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A615" w14:textId="77777777" w:rsidR="007B494C" w:rsidRDefault="007B494C" w:rsidP="007B494C">
      <w:pPr>
        <w:spacing w:after="0" w:line="360" w:lineRule="auto"/>
        <w:ind w:left="2520"/>
        <w:jc w:val="both"/>
        <w:rPr>
          <w:rFonts w:ascii="Trebuchet MS" w:eastAsia="Times New Roman" w:hAnsi="Trebuchet MS" w:cs="Arial"/>
          <w:b/>
          <w:caps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caps/>
          <w:kern w:val="0"/>
          <w:sz w:val="20"/>
          <w:szCs w:val="20"/>
          <w:lang w:eastAsia="pl-PL"/>
          <w14:ligatures w14:val="none"/>
        </w:rPr>
        <w:t xml:space="preserve">Zarządzenie Nr </w:t>
      </w:r>
    </w:p>
    <w:p w14:paraId="44352F6C" w14:textId="77777777" w:rsidR="007B494C" w:rsidRDefault="007B494C" w:rsidP="007B494C">
      <w:pPr>
        <w:spacing w:after="0" w:line="360" w:lineRule="auto"/>
        <w:ind w:left="2520"/>
        <w:jc w:val="both"/>
        <w:rPr>
          <w:rFonts w:ascii="Trebuchet MS" w:eastAsia="Times New Roman" w:hAnsi="Trebuchet MS" w:cs="Arial"/>
          <w:b/>
          <w:caps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caps/>
          <w:kern w:val="0"/>
          <w:sz w:val="20"/>
          <w:szCs w:val="20"/>
          <w:lang w:eastAsia="pl-PL"/>
          <w14:ligatures w14:val="none"/>
        </w:rPr>
        <w:t>Prezydenta Miasta Ruda Śląska</w:t>
      </w:r>
    </w:p>
    <w:p w14:paraId="47691A20" w14:textId="77777777" w:rsidR="007B494C" w:rsidRDefault="007B494C" w:rsidP="007B494C">
      <w:pPr>
        <w:spacing w:after="0" w:line="360" w:lineRule="auto"/>
        <w:ind w:left="2520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 xml:space="preserve">z dnia </w:t>
      </w:r>
    </w:p>
    <w:p w14:paraId="261C19F0" w14:textId="77777777" w:rsidR="007B494C" w:rsidRDefault="007B494C" w:rsidP="007B494C">
      <w:pPr>
        <w:spacing w:after="0" w:line="36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</w:p>
    <w:p w14:paraId="1F1BDDA3" w14:textId="77777777" w:rsidR="007B494C" w:rsidRDefault="007B494C" w:rsidP="007B494C">
      <w:pPr>
        <w:spacing w:after="0" w:line="360" w:lineRule="auto"/>
        <w:jc w:val="center"/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 xml:space="preserve">w sprawie określenia wzoru wniosku oraz szczegółowego trybu realizacji zadań publicznych </w:t>
      </w:r>
      <w:r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br/>
        <w:t>w ramach rudzkiej inicjatywy lokalnej</w:t>
      </w:r>
    </w:p>
    <w:p w14:paraId="0B127AB4" w14:textId="77777777" w:rsidR="007B494C" w:rsidRDefault="007B494C" w:rsidP="007B494C">
      <w:pPr>
        <w:spacing w:after="0" w:line="360" w:lineRule="auto"/>
        <w:jc w:val="center"/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EF9FF9D" w14:textId="77777777" w:rsidR="007B494C" w:rsidRPr="00F2698A" w:rsidRDefault="007B494C" w:rsidP="007B494C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rebuchetMS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ab/>
        <w:t>Na podstawie art. 30 ust. 2</w:t>
      </w:r>
      <w:r>
        <w:rPr>
          <w:rFonts w:ascii="Trebuchet MS" w:eastAsia="TrebuchetMS,Bold" w:hAnsi="Trebuchet MS" w:cs="TrebuchetMS,Bold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pkt 2 ustawy z dnia 8 marca 1990 roku o samorządzie gminnym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</w:r>
      <w:r w:rsidRPr="00E652F8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(tekst jedn. </w:t>
      </w:r>
      <w:r w:rsidRPr="00E652F8">
        <w:rPr>
          <w:rFonts w:ascii="Trebuchet MS" w:eastAsia="TrebuchetMS" w:hAnsi="Trebuchet MS" w:cs="TrebuchetMS"/>
          <w:kern w:val="0"/>
          <w:sz w:val="20"/>
          <w:szCs w:val="20"/>
          <w:lang w:eastAsia="pl-PL"/>
          <w14:ligatures w14:val="none"/>
        </w:rPr>
        <w:t>Dz.U. z 2024 r., poz. 1465 z późn. zm.),</w:t>
      </w:r>
      <w:r>
        <w:rPr>
          <w:rFonts w:ascii="Trebuchet MS" w:eastAsia="Times New Roman" w:hAnsi="Trebuchet MS" w:cs="TrebuchetMS"/>
          <w:kern w:val="0"/>
          <w:sz w:val="20"/>
          <w:szCs w:val="20"/>
          <w:lang w:eastAsia="pl-PL"/>
          <w14:ligatures w14:val="none"/>
        </w:rPr>
        <w:t xml:space="preserve"> </w:t>
      </w:r>
      <w:r w:rsidRPr="00F2698A">
        <w:rPr>
          <w:rFonts w:ascii="Trebuchet MS" w:eastAsia="Times New Roman" w:hAnsi="Trebuchet MS" w:cs="TrebuchetMS"/>
          <w:kern w:val="0"/>
          <w:sz w:val="20"/>
          <w:szCs w:val="20"/>
          <w:lang w:eastAsia="pl-PL"/>
          <w14:ligatures w14:val="none"/>
        </w:rPr>
        <w:t>art. 19</w:t>
      </w:r>
      <w:r>
        <w:rPr>
          <w:rFonts w:ascii="Trebuchet MS" w:eastAsia="Times New Roman" w:hAnsi="Trebuchet MS" w:cs="TrebuchetMS"/>
          <w:kern w:val="0"/>
          <w:sz w:val="20"/>
          <w:szCs w:val="20"/>
          <w:lang w:eastAsia="pl-PL"/>
          <w14:ligatures w14:val="none"/>
        </w:rPr>
        <w:t>b</w:t>
      </w:r>
      <w:r w:rsidRPr="00F2698A">
        <w:rPr>
          <w:rFonts w:ascii="Trebuchet MS" w:eastAsia="Times New Roman" w:hAnsi="Trebuchet MS" w:cs="TrebuchetMS"/>
          <w:kern w:val="0"/>
          <w:sz w:val="20"/>
          <w:szCs w:val="20"/>
          <w:lang w:eastAsia="pl-PL"/>
          <w14:ligatures w14:val="none"/>
        </w:rPr>
        <w:t xml:space="preserve"> ustawy </w:t>
      </w:r>
      <w:bookmarkStart w:id="0" w:name="_Hlk159847951"/>
      <w:r w:rsidRPr="00F2698A">
        <w:rPr>
          <w:rFonts w:ascii="Trebuchet MS" w:eastAsia="Times New Roman" w:hAnsi="Trebuchet MS" w:cs="TrebuchetMS"/>
          <w:kern w:val="0"/>
          <w:sz w:val="20"/>
          <w:szCs w:val="20"/>
          <w:lang w:eastAsia="pl-PL"/>
          <w14:ligatures w14:val="none"/>
        </w:rPr>
        <w:t>z dnia 24 kwietnia 2003 r.</w:t>
      </w:r>
      <w:r>
        <w:rPr>
          <w:rFonts w:ascii="Trebuchet MS" w:eastAsia="Times New Roman" w:hAnsi="Trebuchet MS" w:cs="TrebuchetMS"/>
          <w:kern w:val="0"/>
          <w:sz w:val="20"/>
          <w:szCs w:val="20"/>
          <w:lang w:eastAsia="pl-PL"/>
          <w14:ligatures w14:val="none"/>
        </w:rPr>
        <w:br/>
      </w:r>
      <w:r w:rsidRPr="00F2698A">
        <w:rPr>
          <w:rFonts w:ascii="Trebuchet MS" w:eastAsia="Times New Roman" w:hAnsi="Trebuchet MS" w:cs="TrebuchetMS"/>
          <w:kern w:val="0"/>
          <w:sz w:val="20"/>
          <w:szCs w:val="20"/>
          <w:lang w:eastAsia="pl-PL"/>
          <w14:ligatures w14:val="none"/>
        </w:rPr>
        <w:t xml:space="preserve"> o działalności pożytku publicznego i o wolontariacie</w:t>
      </w:r>
      <w:bookmarkEnd w:id="0"/>
      <w:r w:rsidRPr="00F2698A">
        <w:rPr>
          <w:rFonts w:ascii="Trebuchet MS" w:eastAsia="Times New Roman" w:hAnsi="Trebuchet MS" w:cs="TrebuchetMS"/>
          <w:kern w:val="0"/>
          <w:sz w:val="20"/>
          <w:szCs w:val="20"/>
          <w:lang w:eastAsia="pl-PL"/>
          <w14:ligatures w14:val="none"/>
        </w:rPr>
        <w:t xml:space="preserve"> </w:t>
      </w:r>
      <w:r w:rsidRPr="00E652F8">
        <w:rPr>
          <w:rFonts w:ascii="Trebuchet MS" w:eastAsia="Times New Roman" w:hAnsi="Trebuchet MS" w:cs="TrebuchetMS"/>
          <w:kern w:val="0"/>
          <w:sz w:val="20"/>
          <w:szCs w:val="20"/>
          <w:lang w:eastAsia="pl-PL"/>
          <w14:ligatures w14:val="none"/>
        </w:rPr>
        <w:t>(tekst jedn. Dz.U. z 2024 r., poz.1491)</w:t>
      </w:r>
      <w:r w:rsidRPr="00F2698A">
        <w:rPr>
          <w:rFonts w:ascii="Trebuchet MS" w:eastAsia="Times New Roman" w:hAnsi="Trebuchet MS" w:cs="TrebuchetMS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rebuchet MS" w:eastAsia="Times New Roman" w:hAnsi="Trebuchet MS" w:cs="TrebuchetMS"/>
          <w:kern w:val="0"/>
          <w:sz w:val="20"/>
          <w:szCs w:val="20"/>
          <w:lang w:eastAsia="pl-PL"/>
          <w14:ligatures w14:val="none"/>
        </w:rPr>
        <w:br/>
        <w:t xml:space="preserve">oraz </w:t>
      </w:r>
      <w:r>
        <w:rPr>
          <w:rFonts w:ascii="Trebuchet MS" w:eastAsia="TrebuchetMS,Bold" w:hAnsi="Trebuchet MS" w:cs="TrebuchetMS,Bold"/>
          <w:kern w:val="0"/>
          <w:sz w:val="20"/>
          <w:szCs w:val="20"/>
          <w:lang w:eastAsia="pl-PL"/>
          <w14:ligatures w14:val="none"/>
        </w:rPr>
        <w:t xml:space="preserve">uchwały nr </w:t>
      </w:r>
      <w:r>
        <w:rPr>
          <w:rFonts w:ascii="Trebuchet MS" w:eastAsia="TrebuchetMS,Bold" w:hAnsi="Trebuchet MS" w:cs="TrebuchetMS,Bold"/>
          <w:bCs/>
          <w:kern w:val="0"/>
          <w:sz w:val="20"/>
          <w:szCs w:val="20"/>
          <w:lang w:eastAsia="pl-PL"/>
          <w14:ligatures w14:val="none"/>
        </w:rPr>
        <w:t xml:space="preserve">10/III/2010 Rady Miasta Ruda Śląskiej z dnia 16 grudnia 2010 r. w sprawie trybu </w:t>
      </w:r>
      <w:r>
        <w:rPr>
          <w:rFonts w:ascii="Trebuchet MS" w:eastAsia="TrebuchetMS,Bold" w:hAnsi="Trebuchet MS" w:cs="TrebuchetMS,Bold"/>
          <w:bCs/>
          <w:kern w:val="0"/>
          <w:sz w:val="20"/>
          <w:szCs w:val="20"/>
          <w:lang w:eastAsia="pl-PL"/>
          <w14:ligatures w14:val="none"/>
        </w:rPr>
        <w:br/>
        <w:t>i szczegółowych kryteriów oceny wniosków o realizację zadań publicznych w ramach inicjatywy lokalnej (Dz. Urz. Woj. Śl. z 2011 r., poz. 474)</w:t>
      </w:r>
    </w:p>
    <w:p w14:paraId="37D01B07" w14:textId="77777777" w:rsidR="007B494C" w:rsidRDefault="007B494C" w:rsidP="007B494C">
      <w:pPr>
        <w:spacing w:after="0" w:line="360" w:lineRule="auto"/>
        <w:jc w:val="center"/>
        <w:rPr>
          <w:rFonts w:ascii="Trebuchet MS" w:eastAsia="TrebuchetMS,Bold" w:hAnsi="Trebuchet MS" w:cs="TrebuchetMS,Bold"/>
          <w:kern w:val="0"/>
          <w:sz w:val="20"/>
          <w:szCs w:val="20"/>
          <w:lang w:eastAsia="pl-PL"/>
          <w14:ligatures w14:val="none"/>
        </w:rPr>
      </w:pPr>
    </w:p>
    <w:p w14:paraId="45A9B216" w14:textId="77777777" w:rsidR="007B494C" w:rsidRDefault="007B494C" w:rsidP="007B494C">
      <w:pPr>
        <w:spacing w:after="0" w:line="360" w:lineRule="auto"/>
        <w:jc w:val="center"/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>zarządza się, co następuje:</w:t>
      </w:r>
    </w:p>
    <w:p w14:paraId="4765D6D6" w14:textId="77777777" w:rsidR="007B494C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D011DA2" w14:textId="69E3133C" w:rsidR="007B494C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rebuchetMS,Bold" w:hAnsi="Trebuchet MS" w:cs="TrebuchetMS,Bold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>§ 1.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1</w:t>
      </w:r>
      <w:r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>.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 W celu zapewnienia realizacji zadań związanych z wykonaniem uchwały </w:t>
      </w:r>
      <w:r>
        <w:rPr>
          <w:rFonts w:ascii="Trebuchet MS" w:eastAsia="TrebuchetMS,Bold" w:hAnsi="Trebuchet MS" w:cs="TrebuchetMS,Bold"/>
          <w:kern w:val="0"/>
          <w:sz w:val="20"/>
          <w:szCs w:val="20"/>
          <w:lang w:eastAsia="pl-PL"/>
          <w14:ligatures w14:val="none"/>
        </w:rPr>
        <w:t xml:space="preserve">nr </w:t>
      </w:r>
      <w:r>
        <w:rPr>
          <w:rFonts w:ascii="Trebuchet MS" w:eastAsia="TrebuchetMS,Bold" w:hAnsi="Trebuchet MS" w:cs="TrebuchetMS,Bold"/>
          <w:bCs/>
          <w:kern w:val="0"/>
          <w:sz w:val="20"/>
          <w:szCs w:val="20"/>
          <w:lang w:eastAsia="pl-PL"/>
          <w14:ligatures w14:val="none"/>
        </w:rPr>
        <w:t xml:space="preserve">10/III/2010 Rady Miasta Ruda Śląska z dnia 16 grudnia 2010 r. w sprawie trybu i szczegółowych kryteriów oceny wniosków o realizację zadań publicznych w ramach inicjatywy lokalnej, powołuje się Zespół </w:t>
      </w:r>
      <w:r>
        <w:rPr>
          <w:rFonts w:ascii="Trebuchet MS" w:eastAsia="TrebuchetMS,Bold" w:hAnsi="Trebuchet MS" w:cs="TrebuchetMS,Bold"/>
          <w:bCs/>
          <w:kern w:val="0"/>
          <w:sz w:val="20"/>
          <w:szCs w:val="20"/>
          <w:lang w:eastAsia="pl-PL"/>
          <w14:ligatures w14:val="none"/>
        </w:rPr>
        <w:br/>
        <w:t>ds. rudzkiej inicjatywy lokalnej, w następującym składzie:</w:t>
      </w:r>
    </w:p>
    <w:p w14:paraId="4EDA8D98" w14:textId="77777777" w:rsidR="007B494C" w:rsidRDefault="007B494C" w:rsidP="007B49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Liliana Moskała-Zydra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-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Przewodnicząca Zespołu;</w:t>
      </w:r>
    </w:p>
    <w:p w14:paraId="3176CD79" w14:textId="77777777" w:rsidR="007B494C" w:rsidRDefault="007B494C" w:rsidP="007B49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Agnieszka Pytlok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-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Zastępca Przewodniczącej Zespołu;</w:t>
      </w:r>
    </w:p>
    <w:p w14:paraId="35B558D9" w14:textId="77777777" w:rsidR="007B494C" w:rsidRPr="00605B8F" w:rsidRDefault="007B494C" w:rsidP="007B49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Tomasz </w:t>
      </w:r>
      <w:proofErr w:type="spellStart"/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Kulpok</w:t>
      </w:r>
      <w:proofErr w:type="spellEnd"/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-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członek Zespołu;</w:t>
      </w:r>
    </w:p>
    <w:p w14:paraId="091E5806" w14:textId="77777777" w:rsidR="007B494C" w:rsidRPr="00605B8F" w:rsidRDefault="007B494C" w:rsidP="007B49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Katarzyna Lipowska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-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członek Zespołu;</w:t>
      </w:r>
    </w:p>
    <w:p w14:paraId="6C2393D3" w14:textId="77777777" w:rsidR="007B494C" w:rsidRPr="00605B8F" w:rsidRDefault="007B494C" w:rsidP="007B49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Janusz Garliński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-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członek Zespołu;</w:t>
      </w:r>
    </w:p>
    <w:p w14:paraId="2BEB07F4" w14:textId="77777777" w:rsidR="007B494C" w:rsidRPr="00605B8F" w:rsidRDefault="007B494C" w:rsidP="007B49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Krzysztof Piecha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-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członek Zespołu;</w:t>
      </w:r>
    </w:p>
    <w:p w14:paraId="729CF0AE" w14:textId="77777777" w:rsidR="007B494C" w:rsidRPr="00605B8F" w:rsidRDefault="007B494C" w:rsidP="007B49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Eugeniusz Malinowski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-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ab/>
        <w:t>członek Zespołu.</w:t>
      </w:r>
    </w:p>
    <w:p w14:paraId="09CA49A3" w14:textId="77777777" w:rsidR="007B494C" w:rsidRDefault="007B494C" w:rsidP="007B494C">
      <w:pPr>
        <w:spacing w:after="0" w:line="360" w:lineRule="auto"/>
        <w:ind w:firstLine="426"/>
        <w:jc w:val="both"/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</w:pPr>
    </w:p>
    <w:p w14:paraId="3077A099" w14:textId="77777777" w:rsidR="007B494C" w:rsidRPr="00605B8F" w:rsidRDefault="007B494C" w:rsidP="007B494C">
      <w:pPr>
        <w:spacing w:after="0" w:line="360" w:lineRule="auto"/>
        <w:ind w:firstLine="708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 w:rsidRPr="00605B8F"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>§ 2.</w:t>
      </w:r>
      <w:r w:rsidRPr="00605B8F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1. 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Wnioski w ramach rudzkiej inicjatywy lokalnej można składać na formularzu, którego wzór stanowi załącznik nr 1 do Zarządzenia, przy czym wnioski złożone do 1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5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 kwietnia </w:t>
      </w:r>
      <w:r w:rsidRPr="00605B8F">
        <w:rPr>
          <w:rFonts w:ascii="Trebuchet MS" w:hAnsi="Trebuchet MS"/>
          <w:bCs/>
          <w:sz w:val="20"/>
          <w:szCs w:val="20"/>
        </w:rPr>
        <w:t>podlegają weryfikacji i ocenie w danym roku budżetowym.</w:t>
      </w:r>
    </w:p>
    <w:p w14:paraId="7858D1C3" w14:textId="77777777" w:rsidR="007B494C" w:rsidRDefault="007B494C" w:rsidP="007B494C">
      <w:pPr>
        <w:spacing w:after="0" w:line="360" w:lineRule="auto"/>
        <w:ind w:firstLine="708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 w:rsidRPr="00605B8F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2</w:t>
      </w:r>
      <w:r w:rsidRPr="00605B8F"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>.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 Wnioski złożone po 1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5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 kwietnia podlegają weryfikacji i ocenie w następnym roku budżetowym.</w:t>
      </w:r>
    </w:p>
    <w:p w14:paraId="02743149" w14:textId="77777777" w:rsidR="007B494C" w:rsidRDefault="007B494C" w:rsidP="007B49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/>
          <w:b/>
          <w:bCs/>
          <w:sz w:val="20"/>
          <w:szCs w:val="20"/>
          <w:highlight w:val="cyan"/>
        </w:rPr>
      </w:pPr>
    </w:p>
    <w:p w14:paraId="3E937258" w14:textId="77777777" w:rsidR="007B494C" w:rsidRDefault="007B494C" w:rsidP="007B49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 w:rsidRPr="00605B8F"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>§ 3.</w:t>
      </w:r>
      <w:r w:rsidRPr="00605B8F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1. 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Formularz, o którym mowa w </w:t>
      </w:r>
      <w:r w:rsidRPr="00605B8F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§ 2,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 dostępny jest w Urzędzie Miasta Ruda Śląska w Biurze Obsługi Mieszkańców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,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 Biuletynie Informacji Publicznej Urzędu Miasta Ruda Śląska oraz na platformie elektronicznej.</w:t>
      </w:r>
    </w:p>
    <w:p w14:paraId="399675FC" w14:textId="77777777" w:rsidR="007B494C" w:rsidRDefault="007B494C" w:rsidP="007B49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2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.</w:t>
      </w:r>
      <w:r>
        <w:rPr>
          <w:rFonts w:ascii="Trebuchet MS" w:hAnsi="Trebuchet MS"/>
          <w:bCs/>
          <w:sz w:val="20"/>
          <w:szCs w:val="20"/>
        </w:rPr>
        <w:t xml:space="preserve"> 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Wnioski można składać:</w:t>
      </w:r>
    </w:p>
    <w:p w14:paraId="5C39111F" w14:textId="77777777" w:rsidR="007B494C" w:rsidRDefault="007B494C" w:rsidP="007B494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w Urzędzie Miasta Ruda Śląska – Biuro Obsługi Mieszkańców, pl. Jana Pawła II 6 Ruda Śląska, 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br/>
        <w:t>w godzinach urzędowania, lub</w:t>
      </w:r>
    </w:p>
    <w:p w14:paraId="1452C488" w14:textId="7CE42374" w:rsidR="007B494C" w:rsidRDefault="007B494C" w:rsidP="007B494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lastRenderedPageBreak/>
        <w:t xml:space="preserve">za pośrednictwem poczty na adres: Urząd Miasta Ruda Śląska, pl. Jana Pawła II 6, 41-709 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br/>
        <w:t>Ruda Śląska, lub</w:t>
      </w:r>
    </w:p>
    <w:p w14:paraId="464A48F5" w14:textId="608221AB" w:rsidR="007B494C" w:rsidRDefault="007B494C" w:rsidP="007B494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poprzez elektroniczną Platformę Usług Administracji Publicznej ePUAP opatrując 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br/>
        <w:t>go kwalifikowanym podpisem elektronicznym lub podpisem potwierdzonym profilem zaufanym ePUAP, lub</w:t>
      </w:r>
    </w:p>
    <w:p w14:paraId="2ADDB7A5" w14:textId="3DCFA61C" w:rsidR="007B494C" w:rsidRPr="00605B8F" w:rsidRDefault="007B494C" w:rsidP="007B494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za pośrednictwem platformy elektronicznej z zastrzeżeniem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, że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 w przypadku zgłaszania projektu drogą elektroniczną, wnioskodawca zobowiązany jest dostarczyć listę poparcia w wersji papierowej do Biura Obsługi Mieszkańców Urzędu Miasta Ruda Śląska nie później, niż w ciągu 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br/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7 dni kalendarzowych od daty przesłania formularza drogą elektroniczną. Wzór listy poparcia 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br/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dla projektu stanowi integralną część załącznika nr 1 do niniejszego 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zarządzenia</w:t>
      </w:r>
      <w:r w:rsidRPr="00605B8F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.</w:t>
      </w:r>
    </w:p>
    <w:p w14:paraId="0FEA2C8B" w14:textId="77777777" w:rsidR="007B494C" w:rsidRDefault="007B494C" w:rsidP="007B494C">
      <w:pPr>
        <w:spacing w:after="0" w:line="360" w:lineRule="auto"/>
        <w:ind w:firstLine="284"/>
        <w:jc w:val="both"/>
        <w:rPr>
          <w:rFonts w:ascii="Trebuchet MS" w:eastAsia="Times New Roman" w:hAnsi="Trebuchet MS" w:cs="Arial"/>
          <w:b/>
          <w:bCs/>
          <w:color w:val="434343"/>
          <w:kern w:val="0"/>
          <w:sz w:val="20"/>
          <w:szCs w:val="20"/>
          <w:lang w:eastAsia="pl-PL"/>
          <w14:ligatures w14:val="none"/>
        </w:rPr>
      </w:pPr>
    </w:p>
    <w:p w14:paraId="6C238837" w14:textId="76C5B0BC" w:rsidR="007B494C" w:rsidRDefault="007B494C" w:rsidP="007B494C">
      <w:pPr>
        <w:spacing w:after="0" w:line="360" w:lineRule="auto"/>
        <w:ind w:firstLine="284"/>
        <w:jc w:val="both"/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§ 4. </w:t>
      </w:r>
      <w:r>
        <w:rPr>
          <w:rFonts w:ascii="Trebuchet MS" w:eastAsia="Times New Roman" w:hAnsi="Trebuchet MS" w:cs="Arial"/>
          <w:bCs/>
          <w:color w:val="000000"/>
          <w:kern w:val="0"/>
          <w:sz w:val="20"/>
          <w:szCs w:val="20"/>
          <w:lang w:eastAsia="pl-PL"/>
          <w14:ligatures w14:val="none"/>
        </w:rPr>
        <w:t>1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. Wniosek w zakresie </w:t>
      </w:r>
      <w:r w:rsidRPr="007B494C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inicjatywy lokalnej</w:t>
      </w:r>
      <w:r w:rsidRPr="00A72076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składa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Wnioskodawca</w:t>
      </w:r>
      <w:r w:rsidRPr="00A72076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który następnie odpowiada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br/>
        <w:t xml:space="preserve">za koordynację działań, reprezentuje grupę mieszkańców wobec innych podmiotów i organów, a także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605B8F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jest odpowiedzialny za prawidłowe wykorzystanie przyznanych środków na realizację danego projektu.</w:t>
      </w:r>
    </w:p>
    <w:p w14:paraId="2A2D9494" w14:textId="77777777" w:rsidR="007B494C" w:rsidRDefault="007B494C" w:rsidP="007B494C">
      <w:pPr>
        <w:spacing w:after="0" w:line="360" w:lineRule="auto"/>
        <w:ind w:firstLine="284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2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. Wnioskodawcą może być każdy mieszkaniec miasta Ruda Śląska, którego projekt zadania zyska poparcie innych mieszkańców dla realizacji inicjatywy lokalnej.</w:t>
      </w:r>
    </w:p>
    <w:p w14:paraId="31A9A924" w14:textId="77777777" w:rsidR="007B494C" w:rsidRDefault="007B494C" w:rsidP="007B494C">
      <w:pPr>
        <w:spacing w:after="0" w:line="360" w:lineRule="auto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4CA8678" w14:textId="77777777" w:rsidR="007B494C" w:rsidRDefault="007B494C" w:rsidP="007B494C">
      <w:pPr>
        <w:spacing w:after="0" w:line="360" w:lineRule="auto"/>
        <w:ind w:firstLine="425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54F68">
        <w:rPr>
          <w:rFonts w:ascii="Trebuchet MS" w:eastAsia="Times New Roman" w:hAnsi="Trebuchet MS" w:cs="Arial"/>
          <w:b/>
          <w:color w:val="000000"/>
          <w:kern w:val="0"/>
          <w:sz w:val="20"/>
          <w:szCs w:val="20"/>
          <w:lang w:eastAsia="pl-PL"/>
          <w14:ligatures w14:val="none"/>
        </w:rPr>
        <w:t>§ 5</w:t>
      </w:r>
      <w:r w:rsidRPr="00654F68">
        <w:rPr>
          <w:rFonts w:ascii="Trebuchet MS" w:eastAsia="Times New Roman" w:hAnsi="Trebuchet MS" w:cs="Arial"/>
          <w:bCs/>
          <w:color w:val="000000"/>
          <w:kern w:val="0"/>
          <w:sz w:val="20"/>
          <w:szCs w:val="20"/>
          <w:lang w:eastAsia="pl-PL"/>
          <w14:ligatures w14:val="none"/>
        </w:rPr>
        <w:t>. 1. Zadanie realizowane</w:t>
      </w:r>
      <w:r w:rsidRPr="00654F68"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654F68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w ramach rudzkiej inicjatywy lokalnej zlokalizowane mu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si</w:t>
      </w:r>
      <w:r w:rsidRPr="00654F68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być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654F68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na terenie miasta Ruda Śląska.</w:t>
      </w:r>
    </w:p>
    <w:p w14:paraId="789592DD" w14:textId="77777777" w:rsidR="007B494C" w:rsidRDefault="007B494C" w:rsidP="007B494C">
      <w:pPr>
        <w:spacing w:after="0" w:line="360" w:lineRule="auto"/>
        <w:ind w:firstLine="425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72076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2</w:t>
      </w: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.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W przypadku, gdy zadanie w ramach inicjatywy lokalnej realizowane jest na terenie niestanowiącym własności Miasta, Wnioskodawca zobowiązany jest zapewnić Miastu prawo nieodpłatnego dysponowania nieruchomością w celu realizacji zadania publicznego objętego inicjatywą lokalną oraz uzyskać zgodę, na formularzu stanowiącym załącznik nr 2 do niniejszego zarządzenia, podmiotu mającego tytuł prawny do nieruchomości, zobowiązujące do utrzymania rzeczowych efektów projektu we własnym zakresie i na własny koszt przez co najmniej 3 lata od daty zakończenia zadania.</w:t>
      </w:r>
    </w:p>
    <w:p w14:paraId="1D30305B" w14:textId="77777777" w:rsidR="007B494C" w:rsidRDefault="007B494C" w:rsidP="007B494C">
      <w:pPr>
        <w:spacing w:after="0" w:line="360" w:lineRule="auto"/>
        <w:ind w:firstLine="425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3. </w:t>
      </w:r>
      <w:r w:rsidRPr="00C80B05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W przypadku, gdy zadanie w ramach inicjatywy lokalnej realizowane jest na terenie stanowiącym własności Miasta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, Wnioskodawca zobowiązany jest </w:t>
      </w:r>
      <w:r w:rsidRPr="00C80B05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do utrzymania rzeczowych efektów projektu we własnym zakresie i na własny koszt przez co najmniej 3 lata od daty zakończenia zadania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5CBBE780" w14:textId="77777777" w:rsidR="007B494C" w:rsidRDefault="007B494C" w:rsidP="007B494C">
      <w:pPr>
        <w:spacing w:after="0" w:line="360" w:lineRule="auto"/>
        <w:ind w:firstLine="425"/>
        <w:jc w:val="both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D5D90AF" w14:textId="0984880F" w:rsidR="007B494C" w:rsidRPr="007B494C" w:rsidRDefault="007B494C" w:rsidP="007B494C">
      <w:pPr>
        <w:spacing w:after="200" w:line="360" w:lineRule="auto"/>
        <w:ind w:firstLine="567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>§ 6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. Przed złożeniem wniosku istnieje możliwość skonsultowania jego treści pod względem wymogów formalnych z wyznaczonymi do tego pracownikami Urzędu Miasta </w:t>
      </w:r>
      <w:r w:rsidRPr="00A72076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lub jego jednostek organizacyjnych.</w:t>
      </w:r>
    </w:p>
    <w:p w14:paraId="46E05CAC" w14:textId="77777777" w:rsidR="007B494C" w:rsidRDefault="007B494C" w:rsidP="007B494C">
      <w:pPr>
        <w:spacing w:after="0" w:line="360" w:lineRule="auto"/>
        <w:ind w:firstLine="567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  <w:t>§ 7</w:t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>. 1. Ocena wniosków zgłoszonych w ramach inicjatywy lokalnej podlega weryfikacji:</w:t>
      </w:r>
    </w:p>
    <w:p w14:paraId="284FFF96" w14:textId="77777777" w:rsidR="007B494C" w:rsidRDefault="007B494C" w:rsidP="007B49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>formalnej, na podstawie kryteriów określonych w § 7 ust. 2;</w:t>
      </w:r>
    </w:p>
    <w:p w14:paraId="200CF3D0" w14:textId="77777777" w:rsidR="007B494C" w:rsidRPr="00654F68" w:rsidRDefault="007B494C" w:rsidP="007B49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 w:rsidRPr="00654F68"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>wstępnej, na podstawie kryteriów określonych w § 1</w:t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>0</w:t>
      </w:r>
      <w:r w:rsidRPr="00654F68"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230E763D" w14:textId="6BE0BE77" w:rsidR="007B494C" w:rsidRPr="007B494C" w:rsidRDefault="007B494C" w:rsidP="007B49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>merytorycznej, na podstawie kryteriów określonych w § 12.</w:t>
      </w:r>
    </w:p>
    <w:p w14:paraId="051A0EC1" w14:textId="77777777" w:rsidR="007B494C" w:rsidRPr="00654F68" w:rsidRDefault="007B494C" w:rsidP="007B494C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>2.</w:t>
      </w:r>
      <w:r w:rsidRPr="00654F68"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 xml:space="preserve"> Zgłoszone wnioski podlegają ocenie formalnej, polegającej na sprawdzeniu:</w:t>
      </w:r>
    </w:p>
    <w:p w14:paraId="53B4BEBB" w14:textId="77777777" w:rsidR="007B494C" w:rsidRPr="00654F68" w:rsidRDefault="007B494C" w:rsidP="007B494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bookmarkStart w:id="1" w:name="_Hlk187743018"/>
      <w:r w:rsidRPr="00654F68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lastRenderedPageBreak/>
        <w:t>kompletności złożonego wniosku;</w:t>
      </w:r>
    </w:p>
    <w:p w14:paraId="5805E3C0" w14:textId="77777777" w:rsidR="007B494C" w:rsidRPr="00654F68" w:rsidRDefault="007B494C" w:rsidP="007B494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prawidłowości złożonej zgody na formularzu zawierającym oświadczenie podmiotu posiadającego tytuł prawny do nieruchomości (załącznik nr 2 do niniejszego zarządzenia)</w:t>
      </w:r>
      <w:r w:rsidRPr="00654F68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,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</w:r>
      <w:r w:rsidRPr="00654F68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o ile nieruchomość nie stanowi własności miasta Ruda Śląska;</w:t>
      </w:r>
    </w:p>
    <w:p w14:paraId="74FF1217" w14:textId="77777777" w:rsidR="007B494C" w:rsidRPr="00654F68" w:rsidRDefault="007B494C" w:rsidP="007B494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 w:rsidRPr="00654F68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wskazania formy i zakresu wsparcia oczekiwanego od Miasta w realizację inicjatywy lokalnej;</w:t>
      </w:r>
    </w:p>
    <w:p w14:paraId="7865F849" w14:textId="77777777" w:rsidR="007B494C" w:rsidRPr="00DE261F" w:rsidRDefault="007B494C" w:rsidP="007B494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 w:rsidRPr="00654F68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wskazania formy zaangażowania wnioskodawcy w realizację inicjatywy lokalnej.</w:t>
      </w:r>
    </w:p>
    <w:p w14:paraId="0A100061" w14:textId="77777777" w:rsidR="00DE261F" w:rsidRPr="00576D49" w:rsidRDefault="00DE261F" w:rsidP="00DE261F">
      <w:pPr>
        <w:pStyle w:val="Akapitzlist"/>
        <w:spacing w:after="0" w:line="360" w:lineRule="auto"/>
        <w:ind w:left="426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</w:p>
    <w:bookmarkEnd w:id="1"/>
    <w:p w14:paraId="7AF2F324" w14:textId="0512B5AD" w:rsidR="007B494C" w:rsidRDefault="00DE261F" w:rsidP="007B494C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 w:rsidRPr="00DE261F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</w:t>
      </w:r>
      <w:r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  <w:t>8</w:t>
      </w:r>
      <w:r w:rsidR="007B494C"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 xml:space="preserve">. Jeżeli wniosek zawiera braki wnioskodawca jest zobowiązany do ich uzupełnienia </w:t>
      </w:r>
      <w:r w:rsidR="007B494C"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br/>
        <w:t>w terminie 5 dni, licząc od daty zawiadomienia go o konieczności uzupełnienia wniosku. Nieuzupełnienie wniosku we wskazanym terminie spowoduje pozostawienie go bez rozpatrzenia.</w:t>
      </w:r>
    </w:p>
    <w:p w14:paraId="55669833" w14:textId="77777777" w:rsidR="007B494C" w:rsidRDefault="007B494C" w:rsidP="007B494C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</w:p>
    <w:p w14:paraId="5BE9BA90" w14:textId="77777777" w:rsidR="007B494C" w:rsidRDefault="007B494C" w:rsidP="007B494C">
      <w:pPr>
        <w:spacing w:line="360" w:lineRule="auto"/>
        <w:ind w:firstLine="708"/>
        <w:contextualSpacing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>§ 9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. Ocena formalna dokonywana jest na zasadzie: ocena pozytywna (spełnia), ocena negatywna (nie spełnia).</w:t>
      </w:r>
    </w:p>
    <w:p w14:paraId="30A6FE94" w14:textId="77777777" w:rsidR="007B494C" w:rsidRDefault="007B494C" w:rsidP="007B494C">
      <w:pPr>
        <w:spacing w:line="360" w:lineRule="auto"/>
        <w:ind w:firstLine="708"/>
        <w:contextualSpacing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</w:p>
    <w:p w14:paraId="11814C8F" w14:textId="77777777" w:rsidR="007B494C" w:rsidRPr="0011340C" w:rsidRDefault="007B494C" w:rsidP="007B494C">
      <w:pPr>
        <w:spacing w:line="360" w:lineRule="auto"/>
        <w:ind w:firstLine="708"/>
        <w:contextualSpacing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 w:rsidRPr="0011340C"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>§ 1</w:t>
      </w:r>
      <w:r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>0</w:t>
      </w:r>
      <w:r w:rsidRPr="0011340C"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>.</w:t>
      </w:r>
      <w:r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1340C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Zgłoszone wnioski w dalszej kolejności podlegają ocenie wstępnej, polegającej 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br/>
      </w:r>
      <w:r w:rsidRPr="0011340C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na sprawdzeniu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:</w:t>
      </w:r>
    </w:p>
    <w:p w14:paraId="2862C6CB" w14:textId="77777777" w:rsidR="007B494C" w:rsidRPr="00711842" w:rsidRDefault="007B494C" w:rsidP="007B49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711842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uprawnień wnioskodawcy do złożenia wniosku o realizację inicjatywy;</w:t>
      </w:r>
    </w:p>
    <w:p w14:paraId="7071201A" w14:textId="77777777" w:rsidR="007B494C" w:rsidRPr="007908BA" w:rsidRDefault="007B494C" w:rsidP="007B49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711842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zgodności wnioskowanego projektu z katalogiem zadań wskazanych w art. 19b ust. 1 ustawy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</w:r>
      <w:r w:rsidRPr="007908B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z dnia 24 kwietnia 2003 r.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7908B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o działalności pożytku publicznego i o wolontariacie</w:t>
      </w:r>
      <w:r w:rsidRPr="007908B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  <w:t xml:space="preserve">oraz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mieszczących się</w:t>
      </w:r>
      <w:r w:rsidRPr="007908B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w kompetencji samorządu miasta Ruda Śląska;</w:t>
      </w:r>
    </w:p>
    <w:p w14:paraId="3EE974CA" w14:textId="77777777" w:rsidR="007B494C" w:rsidRPr="00711842" w:rsidRDefault="007B494C" w:rsidP="007B49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711842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okresu realizacji wniosku, którego wykonanie musi mieścić się w roku budżetowym;</w:t>
      </w:r>
    </w:p>
    <w:p w14:paraId="1D32403A" w14:textId="77777777" w:rsidR="007B494C" w:rsidRDefault="007B494C" w:rsidP="007B49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711842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zgodności realizacji wnioskowanego projektu z obowiązującymi przepisami prawa, </w:t>
      </w:r>
      <w:r w:rsidRPr="00711842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  <w:t>oraz możliwościami technicznymi i organizacyjnymi;</w:t>
      </w:r>
    </w:p>
    <w:p w14:paraId="2BD6B88E" w14:textId="23811009" w:rsidR="007B494C" w:rsidRPr="00605B8F" w:rsidRDefault="007B494C" w:rsidP="007B49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605B8F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bezpłatnego dostępu dla odbiorców do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rezultatów</w:t>
      </w:r>
      <w:r w:rsidRPr="00605B8F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realizowanych </w:t>
      </w:r>
      <w:r w:rsidR="00633433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zadań </w:t>
      </w:r>
      <w:r w:rsidRPr="00605B8F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w ramach wnioskowanego projektu;</w:t>
      </w:r>
    </w:p>
    <w:p w14:paraId="6772DE00" w14:textId="77777777" w:rsidR="007B494C" w:rsidRPr="00711842" w:rsidRDefault="007B494C" w:rsidP="007B49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711842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wysokości środków budżetowych zaangażowanych w inicjatywę lokalną przez Miasto, która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</w:r>
      <w:r w:rsidRPr="00711842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nie może przekraczać 85% jej całkowitych kosztów (rozumianych jako suma świadczeń: pracy społecznej, pieniężnych i rzeczowych);</w:t>
      </w:r>
    </w:p>
    <w:p w14:paraId="10A68FB5" w14:textId="2A79A7E6" w:rsidR="007B494C" w:rsidRPr="007B494C" w:rsidRDefault="007B494C" w:rsidP="007B49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711842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wysokości kosztów osobowych inicjatywy lokalnej w stosunku do kwoty wnioskowanej </w:t>
      </w:r>
      <w:r w:rsidRPr="00711842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  <w:t xml:space="preserve">z budżetu Miasta, która nie może przekraczać 20% z uwzględnieniem kryterium, że kwota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</w:r>
      <w:r w:rsidRPr="00711842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ta nie dotyczy honorariów artystów w odniesieniu do inicjatyw lokalnych z zakresu kultury.</w:t>
      </w:r>
    </w:p>
    <w:p w14:paraId="28059885" w14:textId="77777777" w:rsidR="007B494C" w:rsidRDefault="007B494C" w:rsidP="007B494C">
      <w:pPr>
        <w:spacing w:line="360" w:lineRule="auto"/>
        <w:ind w:firstLine="708"/>
        <w:contextualSpacing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>§ 11.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1. Warunkiem uzyskania pozytywnej oceny wstępnej wniosku jest spełnienie wszystkich kryteriów określonych w </w:t>
      </w:r>
      <w:r w:rsidRPr="0011340C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§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10.</w:t>
      </w:r>
    </w:p>
    <w:p w14:paraId="421EF783" w14:textId="62245FB4" w:rsidR="007B494C" w:rsidRDefault="007B494C" w:rsidP="007B494C">
      <w:pPr>
        <w:spacing w:after="0" w:line="360" w:lineRule="auto"/>
        <w:ind w:firstLine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>2.</w:t>
      </w:r>
      <w:r>
        <w:rPr>
          <w:rFonts w:ascii="Trebuchet MS" w:hAnsi="Trebuchet MS"/>
          <w:sz w:val="20"/>
          <w:szCs w:val="20"/>
        </w:rPr>
        <w:t xml:space="preserve"> Jeżeli wniosek nie spełnia wymogów, o których mowa w </w:t>
      </w:r>
      <w:r>
        <w:rPr>
          <w:rFonts w:ascii="Trebuchet MS" w:hAnsi="Trebuchet MS"/>
          <w:b/>
          <w:sz w:val="20"/>
          <w:szCs w:val="20"/>
        </w:rPr>
        <w:t xml:space="preserve">§ </w:t>
      </w:r>
      <w:r>
        <w:rPr>
          <w:rFonts w:ascii="Trebuchet MS" w:hAnsi="Trebuchet MS"/>
          <w:sz w:val="20"/>
          <w:szCs w:val="20"/>
        </w:rPr>
        <w:t>10 w weryfikacji wstępnej otrzymuję ocenę negatywną.</w:t>
      </w:r>
    </w:p>
    <w:p w14:paraId="5FF492E7" w14:textId="77777777" w:rsidR="00CC1511" w:rsidRDefault="00CC1511" w:rsidP="007B494C">
      <w:pPr>
        <w:spacing w:after="0" w:line="360" w:lineRule="auto"/>
        <w:ind w:firstLine="709"/>
        <w:jc w:val="both"/>
        <w:rPr>
          <w:rFonts w:ascii="Trebuchet MS" w:hAnsi="Trebuchet MS"/>
          <w:sz w:val="20"/>
          <w:szCs w:val="20"/>
        </w:rPr>
      </w:pPr>
    </w:p>
    <w:p w14:paraId="2EF7DFEC" w14:textId="44B4873A" w:rsidR="007B494C" w:rsidRDefault="007B494C" w:rsidP="00CC1511">
      <w:pPr>
        <w:spacing w:after="200" w:line="360" w:lineRule="auto"/>
        <w:ind w:firstLine="708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Calibri" w:hAnsi="Trebuchet MS" w:cs="Times New Roman"/>
          <w:b/>
          <w:kern w:val="0"/>
          <w:sz w:val="20"/>
          <w:szCs w:val="20"/>
          <w14:ligatures w14:val="none"/>
        </w:rPr>
        <w:t>§ 12.</w:t>
      </w:r>
      <w:r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>Wnioski, które przeszły pozytywnie ocenę formalną oraz wstępną podlegają w dalszym etapie ocenie merytorycznej w oparciu o następujące kryteria:</w:t>
      </w:r>
    </w:p>
    <w:p w14:paraId="61D8F030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leGrid"/>
        <w:tblW w:w="10340" w:type="dxa"/>
        <w:tblInd w:w="-114" w:type="dxa"/>
        <w:tblCellMar>
          <w:top w:w="38" w:type="dxa"/>
          <w:left w:w="108" w:type="dxa"/>
        </w:tblCellMar>
        <w:tblLook w:val="04A0" w:firstRow="1" w:lastRow="0" w:firstColumn="1" w:lastColumn="0" w:noHBand="0" w:noVBand="1"/>
      </w:tblPr>
      <w:tblGrid>
        <w:gridCol w:w="4660"/>
        <w:gridCol w:w="2114"/>
        <w:gridCol w:w="2407"/>
        <w:gridCol w:w="1159"/>
      </w:tblGrid>
      <w:tr w:rsidR="007B494C" w:rsidRPr="00181D9C" w14:paraId="3F22C2E3" w14:textId="77777777" w:rsidTr="006025EA">
        <w:trPr>
          <w:trHeight w:val="281"/>
        </w:trPr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AE1E8CB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lastRenderedPageBreak/>
              <w:t>Kryteria merytorycznej oceny wniosku</w:t>
            </w: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A81B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1159" w:type="dxa"/>
            <w:vMerge w:val="restart"/>
            <w:tcBorders>
              <w:left w:val="single" w:sz="4" w:space="0" w:color="auto"/>
              <w:right w:val="nil"/>
            </w:tcBorders>
          </w:tcPr>
          <w:p w14:paraId="35BA1775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</w:rPr>
            </w:pPr>
          </w:p>
        </w:tc>
      </w:tr>
      <w:tr w:rsidR="007B494C" w:rsidRPr="00181D9C" w14:paraId="4AF6F64A" w14:textId="77777777" w:rsidTr="006025EA">
        <w:trPr>
          <w:trHeight w:val="763"/>
        </w:trPr>
        <w:tc>
          <w:tcPr>
            <w:tcW w:w="4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B6112" w14:textId="77777777" w:rsidR="007B494C" w:rsidRPr="00181D9C" w:rsidRDefault="007B494C" w:rsidP="006025EA">
            <w:pPr>
              <w:spacing w:line="256" w:lineRule="auto"/>
              <w:ind w:right="55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7CAE0" w14:textId="77777777" w:rsidR="007B494C" w:rsidRPr="00181D9C" w:rsidRDefault="007B494C" w:rsidP="006025EA">
            <w:pPr>
              <w:spacing w:line="256" w:lineRule="auto"/>
              <w:ind w:right="111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</w:rPr>
              <w:t>Liczba punktów do uzyskania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EDD53" w14:textId="77777777" w:rsidR="007B494C" w:rsidRPr="00181D9C" w:rsidRDefault="007B494C" w:rsidP="006025EA">
            <w:pPr>
              <w:spacing w:line="256" w:lineRule="auto"/>
              <w:ind w:right="109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</w:rPr>
              <w:t>Maksymalna liczba punktów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vMerge/>
            <w:tcBorders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275D8D00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5ED004AA" w14:textId="77777777" w:rsidTr="006025EA">
        <w:trPr>
          <w:trHeight w:val="663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53650C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Kryterium I </w:t>
            </w:r>
          </w:p>
          <w:p w14:paraId="3D587A57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Obszar wnioskowanych działań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  <w:p w14:paraId="065A348D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9EA9A3" w14:textId="77777777" w:rsidR="007B494C" w:rsidRPr="00181D9C" w:rsidRDefault="007B494C" w:rsidP="006025EA">
            <w:pPr>
              <w:spacing w:line="256" w:lineRule="auto"/>
              <w:ind w:right="111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DEB6B1" w14:textId="77777777" w:rsidR="007B494C" w:rsidRPr="00037CFD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  <w:p w14:paraId="2D139465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6330B657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7BA64084" w14:textId="77777777" w:rsidTr="006025EA">
        <w:trPr>
          <w:trHeight w:val="1154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4FDE86" w14:textId="77777777" w:rsidR="007B494C" w:rsidRPr="00181D9C" w:rsidRDefault="007B494C" w:rsidP="006025EA">
            <w:pPr>
              <w:spacing w:line="256" w:lineRule="auto"/>
              <w:ind w:right="539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Działalność wspomagająca rozwój wspólnot i społeczności lokalnych, obejmująca w szczególności budowę, rozbudowę lub remont dróg, kanalizacji, sieci wodociągowej, budynków oraz obiektów małej architektury, rewitalizacja 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18A2AF" w14:textId="77777777" w:rsidR="007B494C" w:rsidRPr="00181D9C" w:rsidRDefault="007B494C" w:rsidP="006025EA">
            <w:pPr>
              <w:spacing w:line="256" w:lineRule="auto"/>
              <w:ind w:right="113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25CB8C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6CFE87A2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2A90336F" w14:textId="77777777" w:rsidTr="006025EA">
        <w:trPr>
          <w:trHeight w:val="1154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061319" w14:textId="77777777" w:rsidR="007B494C" w:rsidRPr="00181D9C" w:rsidRDefault="007B494C" w:rsidP="006025EA">
            <w:pPr>
              <w:spacing w:line="256" w:lineRule="auto"/>
              <w:ind w:right="18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Działalność w obszarze kultury, sztuki, ochrony dóbr kultury i dziedzictwa narodowego, podtrzymywania i upowszechniania tradycji narodowej, pielęgnowania polskości oraz rozwoju świadomości narodowej, obywatelskiej i kulturowej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176565" w14:textId="77777777" w:rsidR="007B494C" w:rsidRPr="00181D9C" w:rsidRDefault="007B494C" w:rsidP="006025EA">
            <w:pPr>
              <w:spacing w:line="256" w:lineRule="auto"/>
              <w:ind w:right="113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10</w:t>
            </w: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99C030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796ECBDF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7F2615EE" w14:textId="77777777" w:rsidTr="006025EA">
        <w:trPr>
          <w:trHeight w:val="466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11E1E4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Działalności w obszarze nauki, szkolnictwa wyższego, edukacji, oświaty i wychowania; wspierania i upowszechniania kultury fizycznej,  turystyki i krajoznawstwa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13ED5A" w14:textId="77777777" w:rsidR="007B494C" w:rsidRPr="00EA2CEF" w:rsidRDefault="007B494C" w:rsidP="006025EA">
            <w:pPr>
              <w:spacing w:line="256" w:lineRule="auto"/>
              <w:ind w:right="113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8</w:t>
            </w:r>
            <w:r w:rsidRPr="00EA2CE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D85638C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14:paraId="2148C123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2D47F0D7" w14:textId="77777777" w:rsidTr="006025EA">
        <w:trPr>
          <w:trHeight w:val="466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2450D5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Działalność na rzecz porządku i bezpieczeństwa publicznego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E181" w14:textId="77777777" w:rsidR="007B494C" w:rsidRPr="00181D9C" w:rsidRDefault="007B494C" w:rsidP="006025EA">
            <w:pPr>
              <w:spacing w:line="256" w:lineRule="auto"/>
              <w:ind w:righ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01E3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  <w:vAlign w:val="center"/>
          </w:tcPr>
          <w:p w14:paraId="29B203C9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42E00069" w14:textId="77777777" w:rsidTr="006025EA">
        <w:trPr>
          <w:trHeight w:val="466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EF3223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Działalność na rzecz ekologii i ochrony zwierząt oraz ochrony dziedzictwa przyrodniczego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2DDF" w14:textId="77777777" w:rsidR="007B494C" w:rsidRPr="00181D9C" w:rsidRDefault="007B494C" w:rsidP="006025EA">
            <w:pPr>
              <w:spacing w:line="256" w:lineRule="auto"/>
              <w:ind w:righ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B6F4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  <w:vAlign w:val="center"/>
          </w:tcPr>
          <w:p w14:paraId="67EE7A8A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1FD5AF88" w14:textId="77777777" w:rsidTr="006025EA">
        <w:trPr>
          <w:trHeight w:val="466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7C94C9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Działalność na rzecz promocji i organizacji wolontariatu, działalność charytatywnej.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B84A" w14:textId="77777777" w:rsidR="007B494C" w:rsidRPr="00181D9C" w:rsidRDefault="007B494C" w:rsidP="006025EA">
            <w:pPr>
              <w:spacing w:line="256" w:lineRule="auto"/>
              <w:ind w:righ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D7B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  <w:vAlign w:val="center"/>
          </w:tcPr>
          <w:p w14:paraId="25B80648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3F18691E" w14:textId="77777777" w:rsidTr="006025EA">
        <w:trPr>
          <w:trHeight w:val="466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BBB0CC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Działalność na rzecz mniejszości narodowych i etnicznych oraz języka regionalnego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6B63" w14:textId="77777777" w:rsidR="007B494C" w:rsidRPr="00181D9C" w:rsidRDefault="007B494C" w:rsidP="006025EA">
            <w:pPr>
              <w:spacing w:line="256" w:lineRule="auto"/>
              <w:ind w:righ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6</w:t>
            </w: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704F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  <w:vAlign w:val="center"/>
          </w:tcPr>
          <w:p w14:paraId="63BF5B24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6B411D8C" w14:textId="77777777" w:rsidTr="006025EA">
        <w:trPr>
          <w:trHeight w:val="466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57319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Kryterium II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  <w:p w14:paraId="689D5FB2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Zakres oddziaływania inicjatywy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D12CB" w14:textId="77777777" w:rsidR="007B494C" w:rsidRPr="00181D9C" w:rsidRDefault="007B494C" w:rsidP="006025EA">
            <w:pPr>
              <w:spacing w:line="256" w:lineRule="auto"/>
              <w:ind w:right="113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6DB81" w14:textId="77777777" w:rsidR="007B494C" w:rsidRPr="00037CFD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  <w:p w14:paraId="69CF8AC0" w14:textId="77777777" w:rsidR="007B494C" w:rsidRPr="00037CFD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  <w:vAlign w:val="center"/>
          </w:tcPr>
          <w:p w14:paraId="5A0ACC01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6FE7B533" w14:textId="77777777" w:rsidTr="006025EA">
        <w:trPr>
          <w:trHeight w:val="466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7863C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Inicjatywa oddziałująca wszys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tkich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mieszkańc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ów 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Miasta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587BB" w14:textId="77777777" w:rsidR="007B494C" w:rsidRPr="00181D9C" w:rsidRDefault="007B494C" w:rsidP="006025EA">
            <w:pPr>
              <w:spacing w:line="256" w:lineRule="auto"/>
              <w:ind w:right="113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50C44" w14:textId="77777777" w:rsidR="007B494C" w:rsidRPr="00037CFD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  <w:vAlign w:val="center"/>
          </w:tcPr>
          <w:p w14:paraId="5AA465F1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4E0F4AC9" w14:textId="77777777" w:rsidTr="006025EA">
        <w:trPr>
          <w:trHeight w:val="466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5FE3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Inicjatywa oddziałująca na dużą część mieszkańców (</w:t>
            </w:r>
            <w:r w:rsidRPr="00E652F8">
              <w:rPr>
                <w:rFonts w:ascii="Trebuchet MS" w:hAnsi="Trebuchet MS"/>
                <w:color w:val="000000"/>
                <w:sz w:val="20"/>
                <w:szCs w:val="20"/>
              </w:rPr>
              <w:t>kilka grup docelowych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projektu, np. wszyscy mieszkańcy danej dzielnicy, wszyscy uczniowie</w:t>
            </w:r>
            <w:r w:rsidRPr="00E652F8">
              <w:rPr>
                <w:rFonts w:ascii="Trebuchet MS" w:hAnsi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E52C4" w14:textId="77777777" w:rsidR="007B494C" w:rsidRPr="00181D9C" w:rsidRDefault="007B494C" w:rsidP="006025EA">
            <w:pPr>
              <w:spacing w:line="256" w:lineRule="auto"/>
              <w:ind w:right="113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A1819" w14:textId="77777777" w:rsidR="007B494C" w:rsidRPr="00037CFD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  <w:vAlign w:val="center"/>
          </w:tcPr>
          <w:p w14:paraId="2B6B4A54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6687A1B3" w14:textId="77777777" w:rsidTr="006025EA">
        <w:trPr>
          <w:trHeight w:val="466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4EBCB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Inicjatywa oddziałująca na niewielką część mieszkańców (grupa docelowa projektu, np. uczniowie, seniorzy, studenci itp.)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69E5E" w14:textId="77777777" w:rsidR="007B494C" w:rsidRPr="00181D9C" w:rsidRDefault="007B494C" w:rsidP="006025EA">
            <w:pPr>
              <w:spacing w:line="256" w:lineRule="auto"/>
              <w:ind w:right="113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64AE6" w14:textId="77777777" w:rsidR="007B494C" w:rsidRPr="00037CFD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  <w:vAlign w:val="center"/>
          </w:tcPr>
          <w:p w14:paraId="68642FB8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55932502" w14:textId="77777777" w:rsidTr="006025EA">
        <w:trPr>
          <w:trHeight w:val="466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33387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Kryterium III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  <w:p w14:paraId="1EECCAA4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Liczba mieszkańców popierających inicjatywę lokalną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6AE25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4FF3C6F7" w14:textId="77777777" w:rsidR="007B494C" w:rsidRPr="00181D9C" w:rsidRDefault="007B494C" w:rsidP="006025EA">
            <w:pPr>
              <w:spacing w:line="256" w:lineRule="auto"/>
              <w:ind w:right="113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4BF94" w14:textId="77777777" w:rsidR="007B494C" w:rsidRPr="00037CFD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  <w:p w14:paraId="5AD68667" w14:textId="77777777" w:rsidR="007B494C" w:rsidRPr="00037CFD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  <w:vAlign w:val="center"/>
          </w:tcPr>
          <w:p w14:paraId="72EEFDFF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60A45B97" w14:textId="77777777" w:rsidTr="006025EA">
        <w:trPr>
          <w:trHeight w:val="466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FA3DC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do 20 osób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DD223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370CB" w14:textId="77777777" w:rsidR="007B494C" w:rsidRPr="00037CFD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  <w:vAlign w:val="center"/>
          </w:tcPr>
          <w:p w14:paraId="06FADAB1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46B36C72" w14:textId="77777777" w:rsidTr="006025EA">
        <w:trPr>
          <w:trHeight w:val="466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A9EE7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od 21 do 50 osób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EBEBC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3822B1" w14:textId="77777777" w:rsidR="007B494C" w:rsidRPr="00037CFD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  <w:vAlign w:val="center"/>
          </w:tcPr>
          <w:p w14:paraId="1A97A576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B494C" w:rsidRPr="00181D9C" w14:paraId="3E392B14" w14:textId="77777777" w:rsidTr="006025EA">
        <w:trPr>
          <w:trHeight w:val="466"/>
        </w:trPr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41D50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powyżej 50 osób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58656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F903E" w14:textId="77777777" w:rsidR="007B494C" w:rsidRPr="00037CFD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  <w:vAlign w:val="center"/>
          </w:tcPr>
          <w:p w14:paraId="02BD963C" w14:textId="77777777" w:rsidR="007B494C" w:rsidRPr="00181D9C" w:rsidRDefault="007B494C" w:rsidP="006025EA">
            <w:pPr>
              <w:spacing w:line="27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</w:tbl>
    <w:p w14:paraId="32366959" w14:textId="77777777" w:rsidR="007B494C" w:rsidRPr="00181D9C" w:rsidRDefault="007B494C" w:rsidP="007B494C">
      <w:pPr>
        <w:spacing w:after="0" w:line="256" w:lineRule="auto"/>
        <w:ind w:right="1106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</w:p>
    <w:tbl>
      <w:tblPr>
        <w:tblStyle w:val="TableGrid"/>
        <w:tblW w:w="9214" w:type="dxa"/>
        <w:tblInd w:w="-145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2127"/>
        <w:gridCol w:w="2409"/>
      </w:tblGrid>
      <w:tr w:rsidR="007B494C" w:rsidRPr="00181D9C" w14:paraId="0AE5A08A" w14:textId="77777777" w:rsidTr="006025EA">
        <w:trPr>
          <w:trHeight w:val="557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7445F5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lastRenderedPageBreak/>
              <w:t>Kryterium IV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  <w:p w14:paraId="43ACC4E9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Celowość, racjonalność i efektywność wydatków z punktu widzenia potrzeb Miasta, zgodnie z opisem we wniosku</w:t>
            </w:r>
            <w:r w:rsidRPr="00181D9C">
              <w:rPr>
                <w:rFonts w:ascii="Trebuchet MS" w:hAnsi="Trebuchet MS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11AB9">
              <w:rPr>
                <w:rFonts w:ascii="Trebuchet MS" w:hAnsi="Trebuchet MS"/>
                <w:bCs/>
                <w:i/>
                <w:iCs/>
                <w:color w:val="000000"/>
                <w:sz w:val="18"/>
                <w:szCs w:val="18"/>
              </w:rPr>
              <w:t>(Zespół ds. rudzkiej inicjatywy lokalnej przyznaje punkty na podstawie dokonanej przez siebie oceny, którą szczegółowo uzasadnia)</w:t>
            </w:r>
          </w:p>
          <w:p w14:paraId="560AF0B1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- przedstawiono zrozumiały opis inicjatywy lokalnej;</w:t>
            </w:r>
          </w:p>
          <w:p w14:paraId="7CC08C2A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- uzasadniono potrzebę realizacji inicjatywy lokalnej;</w:t>
            </w:r>
          </w:p>
          <w:p w14:paraId="01CE2D9C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- opisano adresatów/odbiorców inicjatywy lokalnej;</w:t>
            </w:r>
          </w:p>
          <w:p w14:paraId="5DB86102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- wskazano</w:t>
            </w:r>
            <w:r w:rsidRPr="00181D9C">
              <w:rPr>
                <w:rFonts w:ascii="Trebuchet MS" w:eastAsiaTheme="minorHAnsi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efekty i korzyści wynikające z realizacji inicjatywy, biorąc pod uwagę potrzeby społeczności lokalnej.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6E716F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7902626C" w14:textId="77777777" w:rsidR="007B494C" w:rsidRPr="00181D9C" w:rsidRDefault="007B494C" w:rsidP="006025EA">
            <w:pPr>
              <w:spacing w:line="256" w:lineRule="auto"/>
              <w:ind w:left="4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86C4CA" w14:textId="77777777" w:rsidR="007B494C" w:rsidRPr="00037CFD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2C386774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B494C" w:rsidRPr="00181D9C" w14:paraId="168A3D9D" w14:textId="77777777" w:rsidTr="006025EA">
        <w:trPr>
          <w:trHeight w:val="557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C87FB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Kryterium V</w:t>
            </w:r>
          </w:p>
          <w:p w14:paraId="61096459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Stan przygotowania zadania</w:t>
            </w:r>
          </w:p>
          <w:p w14:paraId="405BA511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(dostarczenie poniższych załączników)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844E3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01D7656D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AB979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B494C" w:rsidRPr="00181D9C" w14:paraId="1E9375C7" w14:textId="77777777" w:rsidTr="006025EA">
        <w:trPr>
          <w:trHeight w:val="2034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A74AB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Dla zadań inwestycyjnych:</w:t>
            </w:r>
          </w:p>
          <w:p w14:paraId="1F0AACA6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- </w:t>
            </w:r>
            <w:bookmarkStart w:id="2" w:name="_Hlk187671934"/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dokumentacja projektowa z przedmiarem i kosztorysem inwestorskim oraz przygotowanym pozwoleniem na budowę lub zgłoszeniem zamiaru budowy.</w:t>
            </w:r>
          </w:p>
          <w:p w14:paraId="778E1EB0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Dla zadań nieinwestycyjnych:</w:t>
            </w:r>
          </w:p>
          <w:p w14:paraId="223C4398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- harmonogram rzeczowo-czasowy;</w:t>
            </w:r>
          </w:p>
          <w:p w14:paraId="7CF9E938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- wstępny szczegółowy kosztorys zadania.</w:t>
            </w:r>
            <w:bookmarkEnd w:id="2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502BB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15F67D4E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2C31C3BF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0C2F48E3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0D0BDF6B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1B86D321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1E5E68DD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26E9B1E4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6E5A35DE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16EC7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1413BC5F" w14:textId="77777777" w:rsidTr="006025EA">
        <w:trPr>
          <w:trHeight w:val="557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A1096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Dla zadań inwestycyjnych:</w:t>
            </w:r>
          </w:p>
          <w:p w14:paraId="74FB144B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- dokumentacja projektowa bez przedmiaru i kosztorysu inwestorskiego.</w:t>
            </w:r>
          </w:p>
          <w:p w14:paraId="5F467E3A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Dla zadań nieinwestycyjnych:</w:t>
            </w:r>
          </w:p>
          <w:p w14:paraId="2E655003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- wstępny kosztorys zadania.</w:t>
            </w:r>
          </w:p>
          <w:p w14:paraId="7FBB4DDD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72220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59D515CB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5EB1E35D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696C3FB9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78D58D58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C73D0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1D037EC5" w14:textId="77777777" w:rsidTr="006025EA">
        <w:trPr>
          <w:trHeight w:val="557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E38C4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Dla zadań inwestycyjnych:</w:t>
            </w:r>
          </w:p>
          <w:p w14:paraId="0C449026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- koncepcja określająca szczegółowy zakres rzeczowy i szacunkowy kosztu zadania.</w:t>
            </w:r>
          </w:p>
          <w:p w14:paraId="3D5AA638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Dla zadań nieinwestycyjnych:</w:t>
            </w:r>
          </w:p>
          <w:p w14:paraId="59A796D2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- szacunkowy koszt zadania.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1E663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1A000D41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0F092D50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6E1C2077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65D3B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2B7EACAB" w14:textId="77777777" w:rsidTr="006025EA">
        <w:trPr>
          <w:trHeight w:val="1126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31958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Dla zadań inwestycyjnych:</w:t>
            </w:r>
          </w:p>
          <w:p w14:paraId="1F900D47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- brak</w:t>
            </w:r>
          </w:p>
          <w:p w14:paraId="745A1B21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Dla zadań nieinwestycyjnych:</w:t>
            </w:r>
          </w:p>
          <w:p w14:paraId="3FCFC5FD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- brak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B3E46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7BC0C237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2CE7C06D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DE698" w14:textId="77777777" w:rsidR="007B494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63143C9E" w14:textId="77777777" w:rsidR="007B494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1A666CB7" w14:textId="77777777" w:rsidR="007B494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666570DC" w14:textId="77777777" w:rsidR="007B494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5CA79398" w14:textId="77777777" w:rsidR="007B494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23D608BC" w14:textId="77777777" w:rsidR="007B494C" w:rsidRDefault="007B494C" w:rsidP="006025EA">
            <w:pPr>
              <w:spacing w:line="256" w:lineRule="auto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6519D7F5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07ED920B" w14:textId="77777777" w:rsidTr="006025EA">
        <w:trPr>
          <w:trHeight w:val="557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B2EDB8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Kryterium VI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  <w:p w14:paraId="2C567E44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Spójność wnioskowanego zadania z dokumentami strategicznymi i planami inwestycyjnymi Miasta, w szczególności ze strategią Rozwoju Miasta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36C90E" w14:textId="77777777" w:rsidR="007B494C" w:rsidRPr="00181D9C" w:rsidRDefault="007B494C" w:rsidP="006025EA">
            <w:pPr>
              <w:spacing w:line="256" w:lineRule="auto"/>
              <w:ind w:left="4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CBC31B" w14:textId="77777777" w:rsidR="007B494C" w:rsidRPr="00037CFD" w:rsidRDefault="007B494C" w:rsidP="006025EA">
            <w:pPr>
              <w:spacing w:line="256" w:lineRule="auto"/>
              <w:ind w:left="6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14:paraId="69088BF1" w14:textId="77777777" w:rsidR="007B494C" w:rsidRPr="00181D9C" w:rsidRDefault="007B494C" w:rsidP="006025EA">
            <w:pPr>
              <w:spacing w:line="256" w:lineRule="auto"/>
              <w:ind w:left="6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B494C" w:rsidRPr="00181D9C" w14:paraId="102AA180" w14:textId="77777777" w:rsidTr="006025EA">
        <w:trPr>
          <w:trHeight w:val="21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85C47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Spójny</w:t>
            </w: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8F70C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A4661" w14:textId="77777777" w:rsidR="007B494C" w:rsidRPr="00181D9C" w:rsidRDefault="007B494C" w:rsidP="006025EA">
            <w:pPr>
              <w:spacing w:line="256" w:lineRule="auto"/>
              <w:ind w:left="6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28F1D4CA" w14:textId="77777777" w:rsidTr="006025EA">
        <w:trPr>
          <w:trHeight w:val="21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2700F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>Niesprzeczny ze strategią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1D101" w14:textId="77777777" w:rsidR="007B494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C003C" w14:textId="77777777" w:rsidR="007B494C" w:rsidRPr="00181D9C" w:rsidRDefault="007B494C" w:rsidP="006025EA">
            <w:pPr>
              <w:spacing w:line="256" w:lineRule="auto"/>
              <w:ind w:left="6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6D87F7BF" w14:textId="77777777" w:rsidTr="006025EA">
        <w:trPr>
          <w:trHeight w:val="20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D1ECD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niespójny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37B02" w14:textId="77777777" w:rsidR="007B494C" w:rsidRPr="00181D9C" w:rsidRDefault="007B494C" w:rsidP="006025EA">
            <w:pPr>
              <w:spacing w:line="256" w:lineRule="auto"/>
              <w:ind w:left="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2E213" w14:textId="77777777" w:rsidR="007B494C" w:rsidRPr="00181D9C" w:rsidRDefault="007B494C" w:rsidP="006025EA">
            <w:pPr>
              <w:spacing w:line="256" w:lineRule="auto"/>
              <w:ind w:left="6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42B459BC" w14:textId="77777777" w:rsidTr="006025EA">
        <w:trPr>
          <w:trHeight w:val="948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385C8A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lastRenderedPageBreak/>
              <w:t>Kryterium VII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  <w:p w14:paraId="5142E13D" w14:textId="77777777" w:rsidR="007B494C" w:rsidRPr="00181D9C" w:rsidRDefault="007B494C" w:rsidP="006025EA">
            <w:pPr>
              <w:spacing w:line="278" w:lineRule="auto"/>
              <w:ind w:right="833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Udział finansowy wnioskodawcy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w realizacji zadania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  <w:p w14:paraId="0DC7C977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8887B6" w14:textId="77777777" w:rsidR="007B494C" w:rsidRPr="00181D9C" w:rsidRDefault="007B494C" w:rsidP="006025EA">
            <w:pPr>
              <w:spacing w:line="256" w:lineRule="auto"/>
              <w:ind w:left="4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CB34C6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B494C" w:rsidRPr="00181D9C" w14:paraId="34D8E2B7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357EB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Od 0% do 1% wartości zadania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B084F2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E9290E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6AD8F731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7E5E25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Od 1% do 5% wartości zadania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EE9F36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5EB881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4FED7829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8FF3D6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Od 5% do 15% wartości zadania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8A14E9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510304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26BACBA2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279037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Od 15% do 30% wartości zadania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D46738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88B5FF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405FCA85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22D114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Od 30% do 50% wartości zadania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BBD431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C8332A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17636DEC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E91840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Powyżej 50% wartości zadania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54111D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21526A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526D7DE6" w14:textId="77777777" w:rsidTr="006025EA">
        <w:trPr>
          <w:trHeight w:val="8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7CC02A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Kryterium VIII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  <w:p w14:paraId="38E4E566" w14:textId="77777777" w:rsidR="007B494C" w:rsidRPr="00181D9C" w:rsidRDefault="007B494C" w:rsidP="006025EA">
            <w:pPr>
              <w:spacing w:line="256" w:lineRule="auto"/>
              <w:ind w:right="869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Udział rzeczowy wnioskodawcy 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w</w:t>
            </w: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 realizacji zadania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41413D" w14:textId="77777777" w:rsidR="007B494C" w:rsidRPr="00181D9C" w:rsidRDefault="007B494C" w:rsidP="006025EA">
            <w:pPr>
              <w:spacing w:line="256" w:lineRule="auto"/>
              <w:ind w:left="4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08A11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B494C" w:rsidRPr="00181D9C" w14:paraId="61286326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3C495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Od 0% do 1% wartości zadania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1974C6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A1B84F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1C17803C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708856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Od 1% do 5% wartości zadania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2B3BC9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A1611D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6CA32618" w14:textId="77777777" w:rsidTr="006025EA">
        <w:trPr>
          <w:trHeight w:val="28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9F4A73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Od 5% do 15% wartości zadania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F7F0A7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D7E619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0F0D325B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F95ED4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Od 15% do 30% wartości zadania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B7CB72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4CBD9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052E3E2B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517D8A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Od 30% do 50% wartości zadania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49DE9D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EE11D0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2A56FAB9" w14:textId="77777777" w:rsidTr="006025EA">
        <w:trPr>
          <w:trHeight w:val="30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13B6C9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Powyżej 50% wartości zadania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581B94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26DF72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08165F7C" w14:textId="77777777" w:rsidTr="006025EA">
        <w:trPr>
          <w:trHeight w:val="892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65DD4AAB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Kryterium IX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  <w:p w14:paraId="75867C8D" w14:textId="77777777" w:rsidR="007B494C" w:rsidRPr="00181D9C" w:rsidRDefault="007B494C" w:rsidP="006025EA">
            <w:pPr>
              <w:spacing w:line="256" w:lineRule="auto"/>
              <w:ind w:right="1135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Wkład własny wnioskodawcy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w formie pracy społecznej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36525C8" w14:textId="77777777" w:rsidR="007B494C" w:rsidRPr="00181D9C" w:rsidRDefault="007B494C" w:rsidP="006025EA">
            <w:pPr>
              <w:spacing w:line="256" w:lineRule="auto"/>
              <w:ind w:left="4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A674D8A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B494C" w:rsidRPr="00181D9C" w14:paraId="295FBB0B" w14:textId="77777777" w:rsidTr="006025EA">
        <w:trPr>
          <w:trHeight w:val="10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59BBF0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Od 0% do 5 % wartości zadania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8BC040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5B3DD4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745FB964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976458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Od 5 % do 10 % wartości zadania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F16B85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B6A834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6C44279D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581DC1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Od 10 % do 20% wartości zadania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7A224C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828564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1A5FA205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B0AD85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Od 20% do 30% wartości zadania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FD87FB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5678A9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6B141140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D75D40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Od 30% do 40% wartości zadania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214C60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BB678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5F942424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E6C799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Powyżej 40% wartości zadania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842274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2AAF4E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2DA731D6" w14:textId="77777777" w:rsidTr="006025EA">
        <w:trPr>
          <w:trHeight w:val="557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3B6CFE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Kryterium X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  <w:p w14:paraId="6FD12609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Zaangażowanie środków budżetowych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181D9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miasta Ruda Śląska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AD1856" w14:textId="77777777" w:rsidR="007B494C" w:rsidRPr="00181D9C" w:rsidRDefault="007B494C" w:rsidP="006025EA">
            <w:pPr>
              <w:spacing w:line="256" w:lineRule="auto"/>
              <w:ind w:left="4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8B78D5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B494C" w:rsidRPr="00181D9C" w14:paraId="41B1EDC5" w14:textId="77777777" w:rsidTr="006025EA">
        <w:trPr>
          <w:trHeight w:val="281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2FA9E6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do 10% wartości zadania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959725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D4684B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677E7E2F" w14:textId="77777777" w:rsidTr="006025EA">
        <w:trPr>
          <w:trHeight w:val="281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FB8764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od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% do 20% wartości zadania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85E597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C598A9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7DFDFE4C" w14:textId="77777777" w:rsidTr="006025EA">
        <w:trPr>
          <w:trHeight w:val="28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BBB566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Od 2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% do 30% wartości zadania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2B1294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746972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4FB8E98A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11992E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Od 3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% do 40% wartości zadania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2E3F06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347D54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02CB44F2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E444CE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Od 4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% do 50% wartości zadania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303500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6E3A9C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33F3FAAD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20BC53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Od 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%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do 85</w:t>
            </w:r>
            <w:r w:rsidRPr="0057224E">
              <w:rPr>
                <w:rFonts w:ascii="Trebuchet MS" w:hAnsi="Trebuchet MS"/>
                <w:color w:val="000000"/>
                <w:sz w:val="20"/>
                <w:szCs w:val="20"/>
              </w:rPr>
              <w:t>%</w:t>
            </w: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wartości zadania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E58FC6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C984AF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94C" w:rsidRPr="00181D9C" w14:paraId="64FAFD81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952B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Powyżej 85% wartości zadania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B4FB0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CEE33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7B494C" w:rsidRPr="00181D9C" w14:paraId="1BC51A9E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3C0C" w14:textId="77777777" w:rsidR="007B494C" w:rsidRPr="00AF59FE" w:rsidRDefault="007B494C" w:rsidP="006025EA">
            <w:pPr>
              <w:spacing w:line="256" w:lineRule="auto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AF59FE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Kryterium XI</w:t>
            </w:r>
          </w:p>
          <w:p w14:paraId="1AF84758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F59FE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Potwierdzenie zameldowania wnioskodawcy na terenie miasta Ruda Śląska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5AA2C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E4475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7B494C" w:rsidRPr="00181D9C" w14:paraId="490EA851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D844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brak meldunku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7A3BD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14707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7B494C" w:rsidRPr="00181D9C" w14:paraId="19EBC20F" w14:textId="77777777" w:rsidTr="006025EA">
        <w:trPr>
          <w:trHeight w:val="2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BFDEC" w14:textId="77777777" w:rsidR="007B494C" w:rsidRPr="00181D9C" w:rsidRDefault="007B494C" w:rsidP="006025EA">
            <w:pPr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color w:val="000000"/>
                <w:sz w:val="20"/>
                <w:szCs w:val="20"/>
              </w:rPr>
              <w:t>meldunek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9200D" w14:textId="77777777" w:rsidR="007B494C" w:rsidRPr="00181D9C" w:rsidRDefault="007B494C" w:rsidP="006025EA">
            <w:pPr>
              <w:spacing w:line="256" w:lineRule="auto"/>
              <w:ind w:left="2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181D9C">
              <w:rPr>
                <w:rFonts w:ascii="Trebuchet MS" w:hAnsi="Trebuchet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F59FA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7B494C" w:rsidRPr="00181D9C" w14:paraId="26061088" w14:textId="77777777" w:rsidTr="006025EA">
        <w:trPr>
          <w:trHeight w:val="466"/>
        </w:trPr>
        <w:tc>
          <w:tcPr>
            <w:tcW w:w="6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08535" w14:textId="77777777" w:rsidR="007B494C" w:rsidRPr="00181D9C" w:rsidRDefault="007B494C" w:rsidP="006025EA">
            <w:pPr>
              <w:spacing w:line="256" w:lineRule="auto"/>
              <w:ind w:left="308" w:right="255"/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</w:rPr>
              <w:lastRenderedPageBreak/>
              <w:t>SUMA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82E7DE" w14:textId="77777777" w:rsidR="007B494C" w:rsidRPr="00181D9C" w:rsidRDefault="007B494C" w:rsidP="006025EA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</w:rPr>
              <w:t>52</w:t>
            </w:r>
          </w:p>
        </w:tc>
      </w:tr>
    </w:tbl>
    <w:p w14:paraId="51B505ED" w14:textId="77777777" w:rsidR="007B494C" w:rsidRDefault="007B494C" w:rsidP="007B494C">
      <w:pPr>
        <w:spacing w:after="0" w:line="360" w:lineRule="auto"/>
        <w:jc w:val="both"/>
        <w:rPr>
          <w:rFonts w:ascii="Trebuchet MS" w:eastAsia="Times New Roman" w:hAnsi="Trebuchet MS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28B12ABE" w14:textId="77777777" w:rsidR="007B494C" w:rsidRDefault="007B494C" w:rsidP="007B494C">
      <w:pPr>
        <w:spacing w:after="0" w:line="360" w:lineRule="auto"/>
        <w:ind w:firstLine="708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§ </w:t>
      </w:r>
      <w:r w:rsidRPr="0011340C"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1</w:t>
      </w: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3</w:t>
      </w:r>
      <w:r w:rsidRPr="0011340C"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.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1. Do realizacji kierowane są wnioski, które otrzymały ocenę pozytywną z etapu oceny formalnej i merytorycznej i uzyskały kolejno najwyższą liczbę </w:t>
      </w:r>
      <w:r w:rsidRPr="00654F68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punktów do wysokości środków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zabezpieczonych w budżecie miasta na ten cel.</w:t>
      </w:r>
    </w:p>
    <w:p w14:paraId="2FC1861A" w14:textId="77777777" w:rsidR="007B494C" w:rsidRDefault="007B494C" w:rsidP="007B494C">
      <w:pPr>
        <w:spacing w:after="0" w:line="360" w:lineRule="auto"/>
        <w:ind w:firstLine="709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2. Prezydent Miasta Ruda Śląska podejmuje ostateczną decyzję o przystąpieniu do realizacji </w:t>
      </w:r>
      <w:r w:rsidRPr="00605B8F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zadania publicznego oraz wysokości przyznanych środków finansowych niezbędnych do jego realizacji, w oparciu o dokonaną ocenę oraz celowość zadania z punktu widzenia potrzeb społeczności lokalnej.</w:t>
      </w:r>
    </w:p>
    <w:p w14:paraId="2E426D70" w14:textId="77777777" w:rsidR="007B494C" w:rsidRDefault="007B494C" w:rsidP="007B494C">
      <w:pPr>
        <w:spacing w:after="0" w:line="360" w:lineRule="auto"/>
        <w:ind w:firstLine="709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3. Wnioski, które nie uzyskały oceny pozytywnej oraz wnioski, które nie mieszczą się w puli środków, które przeznaczono na realizację zadania publicznego w ramach rudzkiej inicjatywy lokalnej, nie będą realizowane.</w:t>
      </w:r>
    </w:p>
    <w:p w14:paraId="456D1AEF" w14:textId="77777777" w:rsidR="007B494C" w:rsidRDefault="007B494C" w:rsidP="007B494C">
      <w:pPr>
        <w:spacing w:after="0" w:line="360" w:lineRule="auto"/>
        <w:ind w:firstLine="709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5AF13FA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14.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O podjętej decyzji wnioskodawca powiadamiany jest pisemnie w terminie 7 dni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br/>
        <w:t>od podjęcia ostatecznej decyzji przez Prezydenta Miasta.</w:t>
      </w:r>
    </w:p>
    <w:p w14:paraId="289E066F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15.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Warunkiem realizacji wniosku jest zawarcie umowy, której ramowy wzór określony został w załączniku nr 3 do niniejszego zarządzeniu. Ostateczny kształt umowy jest negocjowany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br/>
        <w:t>z wnioskodawcą, celem uzyskania najlepszych efektów w realizacji zgłoszonej inicjatywy.</w:t>
      </w:r>
    </w:p>
    <w:p w14:paraId="51699508" w14:textId="77777777" w:rsidR="007B494C" w:rsidRPr="00576D49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16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. W przypadku zgłoszenia przez wnioskodawcę wkładu własnego w formie pracy społecznej istnieje możliwość udostępnienia wnioskodawcy rzeczy/majątku miasta Ruda Śląska.</w:t>
      </w:r>
    </w:p>
    <w:p w14:paraId="123184B0" w14:textId="77777777" w:rsidR="007B494C" w:rsidRDefault="007B494C" w:rsidP="007B49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0BC053E" w14:textId="77777777" w:rsidR="007B494C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>§ 17.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Wniosek, o którym mowa w § 3 po zarejestrowaniu zostaje przekazany do Kancelarii Urzędu Miasta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,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gdzie dokonuje się oceny formalnej.</w:t>
      </w:r>
    </w:p>
    <w:p w14:paraId="1821E2EF" w14:textId="77777777" w:rsidR="007B494C" w:rsidRDefault="007B494C" w:rsidP="007B494C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70BA245" w14:textId="77777777" w:rsidR="007B494C" w:rsidRPr="009A54EA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9A54EA"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 xml:space="preserve">§ </w:t>
      </w:r>
      <w:r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>18</w:t>
      </w:r>
      <w:r w:rsidRPr="009A54EA"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>.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Wniosek w dalszej kolejności zostaje przekazany zgodnie z jego przedmiotem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do weryfikacji wstępnej do właściwej komórki organizacyjnej Urzędu Miasta lub jednostki organizacyjnej miasta Ruda Śląska.</w:t>
      </w:r>
    </w:p>
    <w:p w14:paraId="445D1ACA" w14:textId="77777777" w:rsidR="007B494C" w:rsidRPr="00A72076" w:rsidRDefault="007B494C" w:rsidP="007B494C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</w:p>
    <w:p w14:paraId="42D99C89" w14:textId="77777777" w:rsidR="007B494C" w:rsidRPr="009A54EA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9A54EA"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 xml:space="preserve">§ </w:t>
      </w:r>
      <w:r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>19</w:t>
      </w:r>
      <w:r w:rsidRPr="009A54EA"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 xml:space="preserve">. </w:t>
      </w:r>
      <w:r w:rsidRPr="00A72076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1.</w:t>
      </w:r>
      <w:r w:rsidRPr="009A54EA"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Po przeprowadzeniu oceny formalnej i wstępnej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,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wniose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k 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przekazywany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jest do zaopiniowania przez Zespół ds. rudzkiej inicjatywy lokalnej.</w:t>
      </w:r>
    </w:p>
    <w:p w14:paraId="315715DA" w14:textId="5A835ABF" w:rsidR="007B494C" w:rsidRPr="009A54EA" w:rsidRDefault="007B494C" w:rsidP="007B494C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ab/>
        <w:t xml:space="preserve">2. Za przedstawienie Zespołowi wniosku wraz z Kartą oceny wniosku o realizację zadania publicznego w ramach inicjatywy lokalnej stanowiącą załącznik nr 4 do niniejszego zarządzenia </w:t>
      </w:r>
      <w:r w:rsidRPr="00605B8F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wypełnion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ą</w:t>
      </w:r>
      <w:r w:rsidRPr="00605B8F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w części A, zwaną dalej Kartą oceny, odpowiedzialna jest Kancelaria Urzędu Miasta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</w:r>
      <w:r w:rsidRPr="00605B8F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Ruda Śląska.</w:t>
      </w:r>
    </w:p>
    <w:p w14:paraId="74EE1D1D" w14:textId="77777777" w:rsidR="007B494C" w:rsidRPr="00605B8F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605B8F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3. Komórka organizacyjna Urzędu Miasta Ruda Śląska, która została wskazana jako właściwa do rozpatrzenia i realizacji wniosku o inicjatywę lokalną wypełnia część B Karty oceny oraz proponuje wysokość środków finansowych niezbędnych do realizacji zadań publicznych w ramach inicjatyw lokalnych do uwzględnienia w projekcie budżetu miasta.</w:t>
      </w:r>
    </w:p>
    <w:p w14:paraId="6DDFE854" w14:textId="77777777" w:rsidR="007B494C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lastRenderedPageBreak/>
        <w:t>4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. Dokumenty, o których mowa w §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19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ust. 2 należy złożyć do Kancelarii Urzędu Miasta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Ruda Śląska, przed posiedzeniem Zespołu zgodnie z wyznaczonym terminem prac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nad wnioskami o inicjatywie lokalnej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ustalonym wcześniej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przez Przewodniczącego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Zespołu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na dany rok.</w:t>
      </w:r>
    </w:p>
    <w:p w14:paraId="41E0D607" w14:textId="77777777" w:rsidR="007B494C" w:rsidRPr="00087181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</w:p>
    <w:p w14:paraId="697F9997" w14:textId="77777777" w:rsidR="007B494C" w:rsidRPr="00D76C3A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5F36B5"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>§ 2</w:t>
      </w:r>
      <w:r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>0</w:t>
      </w:r>
      <w:r w:rsidRPr="005F36B5">
        <w:rPr>
          <w:rFonts w:ascii="Trebuchet MS" w:eastAsia="Times New Roman" w:hAnsi="Trebuchet MS" w:cs="Arial"/>
          <w:b/>
          <w:kern w:val="0"/>
          <w:sz w:val="20"/>
          <w:szCs w:val="20"/>
          <w:lang w:eastAsia="pl-PL"/>
          <w14:ligatures w14:val="none"/>
        </w:rPr>
        <w:t>.</w:t>
      </w:r>
      <w:r w:rsidRPr="00D76C3A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 1. Obradom Zespołu, o którym mowa w § 1 niniejszego zarządzenia, przewodniczy Przewodniczący lub w razie jego nieobecności zastępca Przewodniczącego.</w:t>
      </w:r>
    </w:p>
    <w:p w14:paraId="5F3427E5" w14:textId="77777777" w:rsidR="007B494C" w:rsidRPr="009A54EA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2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. Członkowie Zespołu potwierdzają swoją obecność podpisem na liście obecności.</w:t>
      </w:r>
    </w:p>
    <w:p w14:paraId="6EEB6790" w14:textId="77777777" w:rsidR="007B494C" w:rsidRPr="009A54EA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3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. W przypadku konieczności przeprowadzenia dodatkowych ustaleń lub konsultacji, Przewodniczący lub Zastępca Przewodniczącego może zapraszać do udziału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w pracach Zespołu 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osoby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spoza Zespołu.</w:t>
      </w:r>
    </w:p>
    <w:p w14:paraId="57F0E451" w14:textId="77777777" w:rsidR="007B494C" w:rsidRPr="009A54EA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4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. Obsługę administracyjną Zespołu zapewnia Kancelaria Urzędu Miasta.</w:t>
      </w:r>
    </w:p>
    <w:p w14:paraId="4F73CB92" w14:textId="77777777" w:rsidR="007B494C" w:rsidRPr="009A54EA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5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. Ocena merytoryczna wniosków, dokonywana przez Zespół, odbywa się w sposób jawny, 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na podstawie kryteriów oceny zawartych w uchwale nr </w:t>
      </w:r>
      <w:r w:rsidRPr="009A54EA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10/III/2010 Rady Miasta Ruda Śląs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ka</w:t>
      </w:r>
      <w:r w:rsidRPr="009A54EA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 z dnia 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br/>
      </w:r>
      <w:r w:rsidRPr="009A54EA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16 grudnia 2010 r. w sprawie trybu i szczegółowych kryteriów oceny wniosków o realizację zadań publicznych w ramach inicjatywy lokalnej (Dz. Urz. Woj. Śl. 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z</w:t>
      </w:r>
      <w:r w:rsidRPr="009A54EA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 2011 r.</w:t>
      </w:r>
      <w:r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>,</w:t>
      </w:r>
      <w:r w:rsidRPr="009A54EA">
        <w:rPr>
          <w:rFonts w:ascii="Trebuchet MS" w:eastAsia="Times New Roman" w:hAnsi="Trebuchet MS" w:cs="Arial"/>
          <w:bCs/>
          <w:kern w:val="0"/>
          <w:sz w:val="20"/>
          <w:szCs w:val="20"/>
          <w:lang w:eastAsia="pl-PL"/>
          <w14:ligatures w14:val="none"/>
        </w:rPr>
        <w:t xml:space="preserve"> poz. 474)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oraz kryteriów określonych </w:t>
      </w:r>
      <w:r w:rsidRPr="008571E1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w §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1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2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w niniejszego zarządzenia.</w:t>
      </w:r>
    </w:p>
    <w:p w14:paraId="28557935" w14:textId="77777777" w:rsidR="007B494C" w:rsidRPr="0015295F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6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. Przy ocenie wniosku Zespó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ł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bierze pod uwagę szczególnie potrzeby mieszkańców 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  <w:t>w zakresie zgłaszanej inicjatywy lokalnej oraz dostępność środków finansowych w budżecie miasta Ruda Śląska.</w:t>
      </w:r>
    </w:p>
    <w:p w14:paraId="72179F92" w14:textId="77777777" w:rsidR="007B494C" w:rsidRPr="009A54EA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7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. Do czasu zatwierdzenia przez Prezydenta Miasta Ruda Śląska zbiorczego zestawienia wniosków o inicjatywy lokalne przedstawionego po obradach Zespołu, członkowie Zespołu nie mogą przekazywać wnioskodawcom informacji na temat pozytywnie/negatywnie zaopiniowanych inicjatyw lokalnych.</w:t>
      </w:r>
    </w:p>
    <w:p w14:paraId="0F51A285" w14:textId="77777777" w:rsidR="007B494C" w:rsidRDefault="007B494C" w:rsidP="007B49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8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. Kancelaria Urzędu Miasta Ruda Śląska przekazuje zatwierdzone przez Prezydenta Miasta Ruda Śląska zbiorcze zestawienie wniosków o inicjatywy lokalne wraz z Kartami ocen wniosków </w:t>
      </w:r>
      <w:r w:rsidRPr="009A54EA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br/>
        <w:t>do komórki organizacyjnej Urzędu Miasta Ruda Śląska lub jednostki organizacyjnej miasta Ruda Śląska celem podjęcia kroków zmierzających do realizacji zadania publicznego w ramach inicjatywy, w tym złożenia wniosku budżetowego o uruchomienie środków z rezerwy celowej zabezpieczonej w uchwale budżetowej na realizację zadania nie później niż 30 dni przed rozpoczęciem inicjatywy.</w:t>
      </w:r>
    </w:p>
    <w:p w14:paraId="7B1EC411" w14:textId="77777777" w:rsidR="007B494C" w:rsidRDefault="007B494C" w:rsidP="007B49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654AC25" w14:textId="77777777" w:rsidR="007B494C" w:rsidRPr="0015295F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21.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W przypadku pozytywnej decyzji o realizacji zadania publicznego w ramach rudzkiej inicjatywy lokalnej, właściwa komórka organizacyjna Urzędu Miasta Ruda Śląska lub jednostka organizacyjna miasta Ruda Śląska wraz z Wnioskodawcą inicjatywy, przystępują do sporządzenia odpowiedniej dokumentacji niezbędnej do zawarcia umowy i przeprowadzenia inicjatywy lokalnej,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br/>
        <w:t>w tym harmonogramu i kosztorysu oraz innych dokumentów wynikających ze specyfiki zadania. </w:t>
      </w:r>
    </w:p>
    <w:p w14:paraId="595CFDE7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22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. Warunkiem podpisania umowy o realizację zadania publicznego w ramach inicjatywy lokalnej jest posiadanie zabezpieczonych na ten cel środków budżetowych przez komórkę organizacyjną Urzędu Miasta Ruda Śląska finansującą dane zadanie. </w:t>
      </w:r>
    </w:p>
    <w:p w14:paraId="5F85676D" w14:textId="77777777" w:rsidR="007B494C" w:rsidRPr="004E7CFE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>§ 23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. Na podstawie dokumentacji, o której mowa w § </w:t>
      </w:r>
      <w:r w:rsidRPr="00605B8F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21, naczelnik właściwej komórki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organizacyjnej Urzędu Miasta Ruda Śląska wraz z zastępcą prezydenta miasta zawiera z wnioskodawcą na czas określony umowę cywilnoprawną o wykonanie inicjatywy lokalnej.</w:t>
      </w:r>
    </w:p>
    <w:p w14:paraId="1F358F77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24.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Miasto Ruda Śląska może odstąpić od wykonania umowy, jeżeli po jej zawarciu zostaną ujawnione nowe okoliczności uniemożliwiające realizację inicjatywy lokalnej, bądź wnioskodawca nie wywiąże się z zadeklarowanego wkładu finansowego, rzeczowego lub wkładu pracy społecznej.</w:t>
      </w:r>
    </w:p>
    <w:p w14:paraId="64CD916F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25.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Projektowanie, przygotowanie i wykonanie zadań publicznych w ramach inicjatywy lokalnej następuje zgodnie z obowiązującym prawem, w tym z ustawą Prawo zamówień publicznych. </w:t>
      </w:r>
    </w:p>
    <w:p w14:paraId="3D513AEC" w14:textId="77777777" w:rsidR="007B494C" w:rsidRPr="00735FED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26.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Komórka organizacyjna Urzędu Miasta Ruda Śląska lub jednostka organizacyjna miasta Ruda Śląska realizująca zadanie publiczne w ramach inicjatywy lokalnej we własnym zakresie realizują wybrane projekty.</w:t>
      </w:r>
    </w:p>
    <w:p w14:paraId="704E4347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27.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W ramach dofinansowania inicjatywy lokalnej nie przewiduje się udzielania dotacji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br/>
        <w:t>dla Wnioskodawcy inicjatywy. Wydatki ponoszone przez miasto Ruda Śląska będą dokonywane bezpośrednio z jego budżetu.</w:t>
      </w:r>
    </w:p>
    <w:p w14:paraId="0577E8F1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28.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W przypadku udostępnienia przez Urząd Miasta Ruda Śląska lub jednostkę organizacyjną miasta Ruda Śląska wnioskodawcy rzeczy, pomieszczeń i bazy technicznej w tych pomieszczeniach,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br/>
        <w:t>na niekomercyjne spotkania związane z realizacją danej inicjatywy lokalnej, przekazanie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br/>
        <w:t>to następuje w formie umowy użyczenia.</w:t>
      </w:r>
    </w:p>
    <w:p w14:paraId="643019A0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29.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Uczestnictwo w realizacji zadania publicznego w ramach inicjatywy lokalnej nie rodzi po stronie Wnioskodawcy inicjatywy żadnych roszczeń o zwrot nakładów po jego wykonaniu.</w:t>
      </w:r>
    </w:p>
    <w:p w14:paraId="6DD2B25B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§ 30.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Wnioskodawca pozytywnie rozpatrzonej inicjatywy lokalnej zobowiązany jest do:</w:t>
      </w:r>
    </w:p>
    <w:p w14:paraId="4711495D" w14:textId="77777777" w:rsidR="007B494C" w:rsidRDefault="007B494C" w:rsidP="007B494C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informowania o fakcie współfinansowania inicjatywy lokalnej z budżetu miasta Ruda Śląska poprzez umieszczenie wpisu: „inicjatywa lokalna jest współfinansowana ze środków budżetu miasta Ruda Śląska” we wszystkich materiałach, w szczególności promocyjnych (np. plakaty, ulotki), publikacjach, informacjach dla mediów, ogłoszeniach, zaproszeniach, jak również - stosownie do charakteru – poprzez ustną informację kierowaną do odbiorców inicjatywy lokalnej. Wszystkie projekty materiałów promocyjnych finansowane ze środków miejskich winny uzyskać akceptację Wydziału Kultury, Komunikacji Społecznej i Promocji Urzędu Miasta Ruda Śląska.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br/>
        <w:t xml:space="preserve">W tym celu wnioskodawca przesyła projekty materiałów promocyjnych drogą elektroniczną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br/>
        <w:t>do wymienionej wyżej komórki, która akceptuje projekty w ciągu 3 dni roboczych od daty ich przesłania, jednocześnie brak informacji zwrotnej oznacza akceptację projektów;</w:t>
      </w:r>
    </w:p>
    <w:p w14:paraId="7D385BCF" w14:textId="77777777" w:rsidR="007B494C" w:rsidRPr="00A72076" w:rsidRDefault="007B494C" w:rsidP="007B494C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umieszczania logo miasta Ruda Śląska na wszystkich materiałach, w szczególności promocyjno-informacyjnych, dotyczących realizowanej inicjatywy lokalnej, w sposób zapewniający jego dobrą widoczność, zgodnie z </w:t>
      </w:r>
      <w:r w:rsidRPr="00A72076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zapisami księgi identyfikacji wizualnej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miasta Ruda Śląska stanowiącej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załącznik do Zarządzenia nr </w:t>
      </w:r>
      <w:r w:rsidRPr="00A72076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SP.ORG.0151-279/10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Prezydenta Miasta Ruda Śląska </w:t>
      </w:r>
      <w:r w:rsidRPr="00A72076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z dnia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A72076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29 marca 2010 r.</w:t>
      </w:r>
    </w:p>
    <w:p w14:paraId="52DF3568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31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. Komórki organizacyjne Urzędu Miasta Ruda Śląska lub jednostki organizacyjne miasta Ruda Śląska współrealizujące inicjatywy lokalne w danym roku, sporządzają zbiorczą informację 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br/>
        <w:t xml:space="preserve">na temat realizacji inicjatyw lokalnych w danym roku, którą przekazują w terminie do 15 grudnia danego roku do Kancelarii Urzędu Miasta Ruda Śląska, zgodnie </w:t>
      </w:r>
      <w:r w:rsidRPr="00654F68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z załącznikiem nr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5 do niniejszego zarządzenia.</w:t>
      </w:r>
    </w:p>
    <w:p w14:paraId="5810A83A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32.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Wykonanie zarządzenia powierza się Naczelnikowi Kancelarii Urzędu Miasta.</w:t>
      </w:r>
    </w:p>
    <w:p w14:paraId="1212A3EC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33.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 xml:space="preserve"> Nadzór nad wykonaniem zarządzenia powierza się </w:t>
      </w:r>
      <w:r w:rsidRPr="00654F68"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Sekretarzowi Miasta.</w:t>
      </w:r>
    </w:p>
    <w:p w14:paraId="702748F5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34</w:t>
      </w:r>
      <w:r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  <w:t>. Zarządzenie wchodzi w życie z dniem podpisania.</w:t>
      </w:r>
    </w:p>
    <w:p w14:paraId="2E26CFFF" w14:textId="77777777" w:rsidR="007B494C" w:rsidRDefault="007B494C" w:rsidP="007B494C">
      <w:pPr>
        <w:spacing w:after="200" w:line="360" w:lineRule="auto"/>
        <w:ind w:firstLine="708"/>
        <w:jc w:val="both"/>
        <w:rPr>
          <w:rFonts w:ascii="Trebuchet MS" w:eastAsia="Times New Roman" w:hAnsi="Trebuchet MS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206402E" w14:textId="77777777" w:rsidR="007B494C" w:rsidRPr="00A72076" w:rsidRDefault="007B494C" w:rsidP="007B494C">
      <w:pPr>
        <w:spacing w:after="200" w:line="360" w:lineRule="auto"/>
        <w:ind w:firstLine="708"/>
        <w:jc w:val="right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</w:p>
    <w:p w14:paraId="39C79585" w14:textId="77777777" w:rsidR="007B494C" w:rsidRDefault="007B494C"/>
    <w:sectPr w:rsidR="007B4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rebuchetMS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339"/>
    <w:multiLevelType w:val="hybridMultilevel"/>
    <w:tmpl w:val="00B8CC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6DD3E9D"/>
    <w:multiLevelType w:val="multilevel"/>
    <w:tmpl w:val="468015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A6625B3"/>
    <w:multiLevelType w:val="hybridMultilevel"/>
    <w:tmpl w:val="EED605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D475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F4A3B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8FF15A7"/>
    <w:multiLevelType w:val="hybridMultilevel"/>
    <w:tmpl w:val="C9380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11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8916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460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8396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4373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14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4C"/>
    <w:rsid w:val="000F7640"/>
    <w:rsid w:val="003925FB"/>
    <w:rsid w:val="00633433"/>
    <w:rsid w:val="007B494C"/>
    <w:rsid w:val="00950621"/>
    <w:rsid w:val="00CC1511"/>
    <w:rsid w:val="00D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5CD5"/>
  <w15:chartTrackingRefBased/>
  <w15:docId w15:val="{0AF783BA-B3F5-4914-A1BD-62814D2C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94C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4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9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9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9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9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9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9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4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4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49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49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49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9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94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B494C"/>
    <w:pPr>
      <w:spacing w:after="0" w:line="240" w:lineRule="auto"/>
    </w:pPr>
    <w:rPr>
      <w:rFonts w:ascii="Aptos" w:eastAsia="Times New Roman" w:hAnsi="Aptos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2925</Words>
  <Characters>17552</Characters>
  <Application>Microsoft Office Word</Application>
  <DocSecurity>0</DocSecurity>
  <Lines>146</Lines>
  <Paragraphs>40</Paragraphs>
  <ScaleCrop>false</ScaleCrop>
  <Company/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Lipowska</dc:creator>
  <cp:keywords/>
  <dc:description/>
  <cp:lastModifiedBy>Katarzyna Lipowska</cp:lastModifiedBy>
  <cp:revision>4</cp:revision>
  <cp:lastPrinted>2025-03-13T16:32:00Z</cp:lastPrinted>
  <dcterms:created xsi:type="dcterms:W3CDTF">2025-03-13T07:41:00Z</dcterms:created>
  <dcterms:modified xsi:type="dcterms:W3CDTF">2025-03-14T08:19:00Z</dcterms:modified>
</cp:coreProperties>
</file>